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B3FC8F" w14:textId="7055D18E" w:rsidR="00132D54" w:rsidRPr="00132D54" w:rsidRDefault="00132D54" w:rsidP="00132D54">
      <w:pPr>
        <w:pStyle w:val="NoSpacing"/>
        <w:jc w:val="center"/>
        <w:rPr>
          <w:b/>
          <w:bCs/>
        </w:rPr>
      </w:pPr>
      <w:r w:rsidRPr="00132D54">
        <w:rPr>
          <w:b/>
          <w:bCs/>
        </w:rPr>
        <w:t>CS437: Internet of Things</w:t>
      </w:r>
    </w:p>
    <w:p w14:paraId="53202691" w14:textId="0BD60345" w:rsidR="00132D54" w:rsidRPr="00132D54" w:rsidRDefault="00971408" w:rsidP="00132D54">
      <w:pPr>
        <w:pStyle w:val="NoSpacing"/>
        <w:jc w:val="center"/>
        <w:rPr>
          <w:b/>
          <w:bCs/>
        </w:rPr>
      </w:pPr>
      <w:r>
        <w:rPr>
          <w:b/>
          <w:bCs/>
        </w:rPr>
        <w:t xml:space="preserve">Spring 2023 </w:t>
      </w:r>
      <w:r w:rsidR="00132D54" w:rsidRPr="00132D54">
        <w:rPr>
          <w:b/>
          <w:bCs/>
        </w:rPr>
        <w:t>Capstone Project</w:t>
      </w:r>
    </w:p>
    <w:p w14:paraId="2B73A56F" w14:textId="77777777" w:rsidR="00132D54" w:rsidRDefault="00132D54" w:rsidP="00DA3BA9">
      <w:pPr>
        <w:pStyle w:val="NoSpacing"/>
      </w:pPr>
    </w:p>
    <w:p w14:paraId="00C868B9" w14:textId="66ECF4AE" w:rsidR="00DA3BA9" w:rsidRDefault="00DA3BA9" w:rsidP="00DA3BA9">
      <w:pPr>
        <w:pStyle w:val="NoSpacing"/>
      </w:pPr>
      <w:r>
        <w:t>Name: Michael Edukonis</w:t>
      </w:r>
    </w:p>
    <w:p w14:paraId="2239982C" w14:textId="77777777" w:rsidR="00DA3BA9" w:rsidRDefault="00DA3BA9" w:rsidP="00DA3BA9">
      <w:pPr>
        <w:pStyle w:val="NoSpacing"/>
      </w:pPr>
      <w:r>
        <w:t>NETID: meduk2</w:t>
      </w:r>
    </w:p>
    <w:p w14:paraId="1887FAC0" w14:textId="77777777" w:rsidR="00642F5A" w:rsidRDefault="00642F5A" w:rsidP="00642F5A">
      <w:pPr>
        <w:pStyle w:val="NoSpacing"/>
      </w:pPr>
      <w:r>
        <w:t>Late Days Used: 0</w:t>
      </w:r>
    </w:p>
    <w:p w14:paraId="1778CC13" w14:textId="74DEEBFC" w:rsidR="00642F5A" w:rsidRDefault="00642F5A" w:rsidP="00DA3BA9">
      <w:r>
        <w:t>Video Link:</w:t>
      </w:r>
      <w:r w:rsidR="003B494C">
        <w:t xml:space="preserve"> </w:t>
      </w:r>
      <w:hyperlink r:id="rId5" w:tgtFrame="_blank" w:history="1">
        <w:r w:rsidR="003B494C">
          <w:rPr>
            <w:rStyle w:val="Hyperlink"/>
          </w:rPr>
          <w:t>https://youtu.be/vVUvGYvW_</w:t>
        </w:r>
        <w:r w:rsidR="003B494C">
          <w:rPr>
            <w:rStyle w:val="Hyperlink"/>
          </w:rPr>
          <w:t>w</w:t>
        </w:r>
        <w:r w:rsidR="003B494C">
          <w:rPr>
            <w:rStyle w:val="Hyperlink"/>
          </w:rPr>
          <w:t xml:space="preserve">Y </w:t>
        </w:r>
      </w:hyperlink>
    </w:p>
    <w:p w14:paraId="067B8894" w14:textId="2DF9591D" w:rsidR="003B494C" w:rsidRDefault="00642F5A" w:rsidP="00DA3BA9">
      <w:r>
        <w:t>Gitlab repository:</w:t>
      </w:r>
      <w:r w:rsidR="003B494C">
        <w:t xml:space="preserve"> </w:t>
      </w:r>
      <w:hyperlink r:id="rId6" w:history="1">
        <w:r w:rsidR="003B494C" w:rsidRPr="00D9006C">
          <w:rPr>
            <w:rStyle w:val="Hyperlink"/>
          </w:rPr>
          <w:t>https://gitlab.engr.illinois.edu/meduk2/capstone</w:t>
        </w:r>
      </w:hyperlink>
    </w:p>
    <w:p w14:paraId="51F00AB7" w14:textId="2E957742" w:rsidR="00642F5A" w:rsidRDefault="00642F5A" w:rsidP="00DA3BA9">
      <w:r>
        <w:t>Team Members: N/A</w:t>
      </w:r>
    </w:p>
    <w:p w14:paraId="250517FB" w14:textId="77777777" w:rsidR="00642F5A" w:rsidRDefault="00642F5A" w:rsidP="00DA3BA9"/>
    <w:p w14:paraId="264F4D99" w14:textId="77777777" w:rsidR="00DA3BA9" w:rsidRDefault="00DA3BA9" w:rsidP="00DA3BA9">
      <w:r>
        <w:t>Final Project Proposal: IoT Electricity Use Monitor</w:t>
      </w:r>
      <w:r>
        <w:tab/>
      </w:r>
      <w:r>
        <w:tab/>
      </w:r>
      <w:r>
        <w:tab/>
      </w:r>
      <w:r>
        <w:tab/>
      </w:r>
      <w:r>
        <w:tab/>
      </w:r>
    </w:p>
    <w:p w14:paraId="4B60B5DB" w14:textId="77777777" w:rsidR="00DA3BA9" w:rsidRDefault="00DA3BA9" w:rsidP="00DA3BA9"/>
    <w:p w14:paraId="582D7324" w14:textId="77777777" w:rsidR="00DA3BA9" w:rsidRPr="004B242A" w:rsidRDefault="00DA3BA9" w:rsidP="00DA3BA9">
      <w:pPr>
        <w:rPr>
          <w:b/>
          <w:bCs/>
          <w:u w:val="single"/>
        </w:rPr>
      </w:pPr>
      <w:r w:rsidRPr="004B242A">
        <w:rPr>
          <w:b/>
          <w:bCs/>
          <w:u w:val="single"/>
        </w:rPr>
        <w:t>Motivation:</w:t>
      </w:r>
    </w:p>
    <w:p w14:paraId="3333DB0D" w14:textId="05575CB1" w:rsidR="00B30DA7" w:rsidRDefault="00DA3BA9" w:rsidP="00DA3BA9">
      <w:r>
        <w:t xml:space="preserve">The goal of this project is to build an IoT device that will track electricity usage.  The motivation for this build is our growing need for energy and our lack of immediate visibility of our daily energy use.  This project will focus on electricity.  We </w:t>
      </w:r>
      <w:proofErr w:type="gramStart"/>
      <w:r>
        <w:t>have the ability to</w:t>
      </w:r>
      <w:proofErr w:type="gramEnd"/>
      <w:r>
        <w:t xml:space="preserve"> utilize off the shelf parts and some ingenuity to monitor and temper our electricity use.   Most households take note of their electricity use when it’s time to pay the bill.  The device that may offer a glimpse into your real time electricity use, the electric meter, is inconveniently placed on the outside of the home in most situations.   Smart meters are being rolled out however their abilities are lacking, and the energy companies are not motivated to spend time and resources to provide more functionality to the end user.  The meter’s primary purpose is to report usage to the company for billing.   </w:t>
      </w:r>
    </w:p>
    <w:p w14:paraId="3D61311F" w14:textId="77777777" w:rsidR="00DA3BA9" w:rsidRDefault="00DA3BA9" w:rsidP="00DA3BA9"/>
    <w:p w14:paraId="54A63BD7" w14:textId="77777777" w:rsidR="00DA3BA9" w:rsidRDefault="00DA3BA9" w:rsidP="00DA3BA9">
      <w:r>
        <w:t>There are some products on the market that provide readings for instantaneous energy use however they do not store any usage data or provide any meaningful insights.  Since a household’s main energy use is interior environment (highest) and hot water heating (2</w:t>
      </w:r>
      <w:r w:rsidRPr="00E856B6">
        <w:rPr>
          <w:vertAlign w:val="superscript"/>
        </w:rPr>
        <w:t>nd</w:t>
      </w:r>
      <w:r>
        <w:t xml:space="preserve"> highest), the original thought was to track a heat pump and/or hot water heater usage with this device.  It would involve a direct connection with parts that can handle the higher amperage. </w:t>
      </w:r>
    </w:p>
    <w:p w14:paraId="08528F2F" w14:textId="77777777" w:rsidR="00DA3BA9" w:rsidRDefault="00DA3BA9" w:rsidP="00DA3BA9"/>
    <w:p w14:paraId="624BBD03" w14:textId="77777777" w:rsidR="00DA3BA9" w:rsidRDefault="00DA3BA9" w:rsidP="00DA3BA9">
      <w:r>
        <w:t xml:space="preserve">Instead, this project will be a proof of concept that will focus on ease of use for the end user while utilizing standard off the shelf parts to handle 15-20 amps at 120v.  The design of this device, in theory, can be expanded to anything in the household using electricity.  One of the goals of this build is ease of use so the device will incorporate pass through ability, meaning the device will have male plug on one end to be plugged in to the socket and female on the other end of the device for the load to plug in to.  </w:t>
      </w:r>
    </w:p>
    <w:p w14:paraId="2212960F" w14:textId="77777777" w:rsidR="00B30DA7" w:rsidRDefault="00B30DA7" w:rsidP="00DA3BA9"/>
    <w:p w14:paraId="0CAED0F4" w14:textId="1B1F3A08" w:rsidR="00B30DA7" w:rsidRDefault="00B30DA7" w:rsidP="00DA3BA9">
      <w:r>
        <w:t xml:space="preserve">This device will give granular, instantaneous, and average use (through reporting) details to provide the user a very clear picture of their energy use.  This information will be used to gain clarity and make informed decisions on energy use.  If this device were deployed to multiple areas throughout a home or business, the data provided could be used to model costs, make the user aware of high energy use devices, and allow the user to adjust their usage of energy.  </w:t>
      </w:r>
    </w:p>
    <w:p w14:paraId="0E9F0C1C" w14:textId="77777777" w:rsidR="00DA3BA9" w:rsidRDefault="00DA3BA9" w:rsidP="00DA3BA9"/>
    <w:p w14:paraId="09362346" w14:textId="77777777" w:rsidR="00F60F15" w:rsidRDefault="00F60F15" w:rsidP="00DA3BA9">
      <w:pPr>
        <w:rPr>
          <w:b/>
          <w:bCs/>
          <w:u w:val="single"/>
        </w:rPr>
      </w:pPr>
    </w:p>
    <w:p w14:paraId="06A056DB" w14:textId="443A3CAA" w:rsidR="00DA3BA9" w:rsidRPr="00123254" w:rsidRDefault="00DA3BA9" w:rsidP="00DA3BA9">
      <w:pPr>
        <w:rPr>
          <w:b/>
          <w:bCs/>
          <w:u w:val="single"/>
        </w:rPr>
      </w:pPr>
      <w:r w:rsidRPr="00123254">
        <w:rPr>
          <w:b/>
          <w:bCs/>
          <w:u w:val="single"/>
        </w:rPr>
        <w:lastRenderedPageBreak/>
        <w:t>Technical approach and details:</w:t>
      </w:r>
    </w:p>
    <w:p w14:paraId="5030CA60" w14:textId="393E71C6" w:rsidR="00DA3BA9" w:rsidRDefault="00DA3BA9" w:rsidP="00DA3BA9">
      <w:r>
        <w:t xml:space="preserve">Power monitor </w:t>
      </w:r>
      <w:r w:rsidR="00971408">
        <w:t>utilizes</w:t>
      </w:r>
      <w:r>
        <w:t xml:space="preserve"> a WCS1800 Hall Effect Current sensor with analog output to an ESP-32 board with Wi-Fi and Bluetooth capability.  The WCS1800 is pre-mounted to a board that includes the necessary circuitry for safe operation as outlined on the data sheet.  The amperage being used by the circuit will be measured, stored, and broadcast on the network that it is connected to</w:t>
      </w:r>
      <w:r w:rsidR="00F40DE1">
        <w:t xml:space="preserve"> utilizing the Message Queuing Telemetry and Transport protocol (MQTT).  </w:t>
      </w:r>
    </w:p>
    <w:p w14:paraId="7AD0B544" w14:textId="77777777" w:rsidR="00DA3BA9" w:rsidRDefault="00DA3BA9" w:rsidP="00DA3BA9"/>
    <w:p w14:paraId="33C6DD3A" w14:textId="1ED90FDF" w:rsidR="00DA3BA9" w:rsidRDefault="00DA3BA9" w:rsidP="00DA3BA9">
      <w:r>
        <w:t xml:space="preserve">A </w:t>
      </w:r>
      <w:r w:rsidR="00B30DA7">
        <w:t xml:space="preserve">hall effect </w:t>
      </w:r>
      <w:r>
        <w:t xml:space="preserve">current sensor </w:t>
      </w:r>
      <w:r w:rsidR="00B30DA7">
        <w:t xml:space="preserve">provides a </w:t>
      </w:r>
      <w:r w:rsidR="00F40DE1">
        <w:t xml:space="preserve">proportional signal in response to the strength of the magnetic field coming </w:t>
      </w:r>
      <w:r w:rsidR="001F6B72">
        <w:t>off</w:t>
      </w:r>
      <w:r w:rsidR="00F40DE1">
        <w:t xml:space="preserve"> the circuit being measured.   The magnetic field is proportional to the amperage being pulled in the circuit.</w:t>
      </w:r>
      <w:r>
        <w:t xml:space="preserve"> The measurement is taken from the hot part of the circuit that passes through the center of the toroid.  The output of the sensor is a much smaller dc voltage that ranges in proportion to the amperage being utilized in the circuit.  Because of the toroid shape, it may be challenging to simply insert the device into the circuit.  Design of this device will prevent having to open the circuit to get a measurement.  </w:t>
      </w:r>
    </w:p>
    <w:p w14:paraId="6F21C6B8" w14:textId="77777777" w:rsidR="00DA3BA9" w:rsidRDefault="00DA3BA9" w:rsidP="00DA3BA9">
      <w:r>
        <w:t xml:space="preserve"> </w:t>
      </w:r>
    </w:p>
    <w:p w14:paraId="3FFE0348" w14:textId="7F4DB88A" w:rsidR="00DA3BA9" w:rsidRDefault="00DA3BA9" w:rsidP="00DA3BA9">
      <w:r>
        <w:t xml:space="preserve">The power monitor will have the ability to power itself from main power </w:t>
      </w:r>
      <w:proofErr w:type="spellStart"/>
      <w:r w:rsidR="00F40DE1">
        <w:t>utilzing</w:t>
      </w:r>
      <w:proofErr w:type="spellEnd"/>
      <w:r>
        <w:t xml:space="preserve"> an 120v – 5v inverter and provide visual output via an OLED screen.  A library is provided by the WCS1800 sensor manufacturer to conduct the calculations necessary.  Output will be calibrated using known loads and another meter.  </w:t>
      </w:r>
    </w:p>
    <w:p w14:paraId="0ED0B1A2" w14:textId="77777777" w:rsidR="00DA3BA9" w:rsidRDefault="00DA3BA9" w:rsidP="00DA3BA9"/>
    <w:p w14:paraId="773B4A79" w14:textId="6A61C3CF" w:rsidR="00DA3BA9" w:rsidRDefault="00DA3BA9" w:rsidP="00DA3BA9">
      <w:r>
        <w:t>On first power up, the device will go into</w:t>
      </w:r>
      <w:r w:rsidR="00F40DE1">
        <w:t xml:space="preserve"> wireless</w:t>
      </w:r>
      <w:r>
        <w:t xml:space="preserve"> access point mode</w:t>
      </w:r>
      <w:r w:rsidR="00F40DE1">
        <w:t xml:space="preserve">.  The </w:t>
      </w:r>
      <w:r>
        <w:t xml:space="preserve">user can connect to </w:t>
      </w:r>
      <w:r w:rsidR="00F40DE1">
        <w:t>the device</w:t>
      </w:r>
      <w:r>
        <w:t xml:space="preserve"> with their computer or phone and select their wireless access point</w:t>
      </w:r>
      <w:r w:rsidR="00F40DE1">
        <w:t>,</w:t>
      </w:r>
      <w:r>
        <w:t xml:space="preserve"> password</w:t>
      </w:r>
      <w:r w:rsidR="00F40DE1">
        <w:t xml:space="preserve">, and </w:t>
      </w:r>
      <w:proofErr w:type="spellStart"/>
      <w:r w:rsidR="00F40DE1">
        <w:t>mqtt</w:t>
      </w:r>
      <w:proofErr w:type="spellEnd"/>
      <w:r w:rsidR="00F40DE1">
        <w:t xml:space="preserve"> broker details</w:t>
      </w:r>
      <w:r>
        <w:t xml:space="preserve">.  This will be saved by the device, reboot itself and then connect to the directed access point.    Device will have the ability to beacon periodic information in JSON or CSV format.  Separate software (app, client, </w:t>
      </w:r>
      <w:proofErr w:type="spellStart"/>
      <w:r>
        <w:t>etc</w:t>
      </w:r>
      <w:proofErr w:type="spellEnd"/>
      <w:r>
        <w:t xml:space="preserve">) can be utilized to receive this beacon and store/display the info.  The board should also act as a server and provide information on demand as a client connects to it.   </w:t>
      </w:r>
    </w:p>
    <w:p w14:paraId="38A4EDC2" w14:textId="77777777" w:rsidR="00DA3BA9" w:rsidRDefault="00DA3BA9" w:rsidP="00DA3BA9"/>
    <w:p w14:paraId="2F35DF45" w14:textId="68EC3A70" w:rsidR="00F40DE1" w:rsidRDefault="001336FF" w:rsidP="00DA3BA9">
      <w:r>
        <w:t xml:space="preserve">The device will have a safety measure built in to protect the user from excess current draw.  The sensor is capable of handling 35 amps however the wiring is rated for a standard </w:t>
      </w:r>
      <w:proofErr w:type="gramStart"/>
      <w:r>
        <w:t>15 amp</w:t>
      </w:r>
      <w:proofErr w:type="gramEnd"/>
      <w:r>
        <w:t xml:space="preserve"> household circuit.  A </w:t>
      </w:r>
      <w:proofErr w:type="gramStart"/>
      <w:r>
        <w:t>15 amp</w:t>
      </w:r>
      <w:proofErr w:type="gramEnd"/>
      <w:r>
        <w:t xml:space="preserve"> circuit breaker is connected at the point electricity enters the device.  </w:t>
      </w:r>
    </w:p>
    <w:p w14:paraId="6D97BE89" w14:textId="77777777" w:rsidR="001336FF" w:rsidRDefault="001336FF" w:rsidP="00DA3BA9"/>
    <w:p w14:paraId="5668A57C" w14:textId="566987CE" w:rsidR="000212E1" w:rsidRDefault="000212E1" w:rsidP="00DA3BA9">
      <w:pPr>
        <w:rPr>
          <w:b/>
          <w:bCs/>
          <w:u w:val="single"/>
        </w:rPr>
      </w:pPr>
      <w:r w:rsidRPr="004B1B5D">
        <w:rPr>
          <w:b/>
          <w:bCs/>
          <w:u w:val="single"/>
        </w:rPr>
        <w:t>Software</w:t>
      </w:r>
      <w:r>
        <w:rPr>
          <w:b/>
          <w:bCs/>
          <w:u w:val="single"/>
        </w:rPr>
        <w:t>:</w:t>
      </w:r>
    </w:p>
    <w:p w14:paraId="300DDE73" w14:textId="77777777" w:rsidR="000C797E" w:rsidRDefault="000212E1" w:rsidP="000212E1">
      <w:r w:rsidRPr="00EA2FE5">
        <w:t>ESP 32 board is programmable using the Arduino environment.</w:t>
      </w:r>
      <w:r w:rsidR="000C797E">
        <w:t xml:space="preserve">  </w:t>
      </w:r>
    </w:p>
    <w:p w14:paraId="24FD73B2" w14:textId="37B8FE90" w:rsidR="000212E1" w:rsidRDefault="000C797E" w:rsidP="000C797E">
      <w:pPr>
        <w:pStyle w:val="ListParagraph"/>
        <w:numPr>
          <w:ilvl w:val="0"/>
          <w:numId w:val="4"/>
        </w:numPr>
      </w:pPr>
      <w:r>
        <w:t>Microsoft Visual Studio Code was also utilized for coding the project.</w:t>
      </w:r>
    </w:p>
    <w:p w14:paraId="175F58C5" w14:textId="75538BBF" w:rsidR="000C797E" w:rsidRDefault="000C797E" w:rsidP="000C797E">
      <w:pPr>
        <w:pStyle w:val="ListParagraph"/>
        <w:numPr>
          <w:ilvl w:val="0"/>
          <w:numId w:val="4"/>
        </w:numPr>
      </w:pPr>
      <w:r>
        <w:t xml:space="preserve">Arduino provided MQTT client for publishing was </w:t>
      </w:r>
      <w:proofErr w:type="gramStart"/>
      <w:r>
        <w:t>utilized</w:t>
      </w:r>
      <w:proofErr w:type="gramEnd"/>
    </w:p>
    <w:p w14:paraId="243C44D5" w14:textId="33C75DE5" w:rsidR="000C797E" w:rsidRDefault="002B0EAE" w:rsidP="000C797E">
      <w:pPr>
        <w:pStyle w:val="ListParagraph"/>
        <w:numPr>
          <w:ilvl w:val="0"/>
          <w:numId w:val="4"/>
        </w:numPr>
      </w:pPr>
      <w:proofErr w:type="spellStart"/>
      <w:r>
        <w:t>Wifi</w:t>
      </w:r>
      <w:proofErr w:type="spellEnd"/>
      <w:r>
        <w:t xml:space="preserve"> Manager provided by </w:t>
      </w:r>
      <w:hyperlink r:id="rId7" w:history="1">
        <w:r>
          <w:rPr>
            <w:rStyle w:val="Hyperlink"/>
          </w:rPr>
          <w:t>https://github.com/tzapu</w:t>
        </w:r>
      </w:hyperlink>
    </w:p>
    <w:p w14:paraId="51D0E97E" w14:textId="54B5289C" w:rsidR="000C797E" w:rsidRDefault="002B0EAE" w:rsidP="000212E1">
      <w:pPr>
        <w:pStyle w:val="ListParagraph"/>
        <w:numPr>
          <w:ilvl w:val="1"/>
          <w:numId w:val="4"/>
        </w:numPr>
      </w:pPr>
      <w:r>
        <w:t xml:space="preserve">Do not have to hardcode </w:t>
      </w:r>
      <w:proofErr w:type="spellStart"/>
      <w:r>
        <w:t>wifi</w:t>
      </w:r>
      <w:proofErr w:type="spellEnd"/>
      <w:r>
        <w:t xml:space="preserve"> AP or MQTT </w:t>
      </w:r>
      <w:proofErr w:type="gramStart"/>
      <w:r>
        <w:t>credentials</w:t>
      </w:r>
      <w:proofErr w:type="gramEnd"/>
    </w:p>
    <w:p w14:paraId="656C5415" w14:textId="70CF054E" w:rsidR="002B0EAE" w:rsidRDefault="002B0EAE" w:rsidP="002B0EAE">
      <w:pPr>
        <w:pStyle w:val="ListParagraph"/>
        <w:numPr>
          <w:ilvl w:val="0"/>
          <w:numId w:val="4"/>
        </w:numPr>
      </w:pPr>
      <w:r>
        <w:t>Adafruit provided library for OLED screen on the ESP32 board</w:t>
      </w:r>
      <w:r w:rsidR="002525E8">
        <w:t>.</w:t>
      </w:r>
    </w:p>
    <w:p w14:paraId="41D4388A" w14:textId="2845E45B" w:rsidR="002525E8" w:rsidRDefault="002525E8" w:rsidP="002B0EAE">
      <w:pPr>
        <w:pStyle w:val="ListParagraph"/>
        <w:numPr>
          <w:ilvl w:val="0"/>
          <w:numId w:val="4"/>
        </w:numPr>
      </w:pPr>
      <w:r>
        <w:t>MQTT payload is in CSV format consisting of:</w:t>
      </w:r>
    </w:p>
    <w:p w14:paraId="331AFDAF" w14:textId="6811A41F" w:rsidR="002525E8" w:rsidRDefault="002525E8" w:rsidP="002525E8">
      <w:pPr>
        <w:pStyle w:val="ListParagraph"/>
        <w:numPr>
          <w:ilvl w:val="1"/>
          <w:numId w:val="4"/>
        </w:numPr>
      </w:pPr>
      <w:r>
        <w:t xml:space="preserve">Date, Time (UTC), </w:t>
      </w:r>
      <w:proofErr w:type="spellStart"/>
      <w:r>
        <w:t>mqtt</w:t>
      </w:r>
      <w:proofErr w:type="spellEnd"/>
      <w:r>
        <w:t xml:space="preserve"> topic, Amps reading.</w:t>
      </w:r>
    </w:p>
    <w:p w14:paraId="2D655204" w14:textId="51903DE7" w:rsidR="00497461" w:rsidRDefault="00497461" w:rsidP="00497461">
      <w:pPr>
        <w:pStyle w:val="ListParagraph"/>
        <w:numPr>
          <w:ilvl w:val="0"/>
          <w:numId w:val="4"/>
        </w:numPr>
      </w:pPr>
      <w:r>
        <w:lastRenderedPageBreak/>
        <w:t>Setup includes time sync with ntp.org.  Once setup is completed, the reading takes place in the loop function at 1 second intervals.</w:t>
      </w:r>
    </w:p>
    <w:p w14:paraId="746CE1EF" w14:textId="77777777" w:rsidR="002B0EAE" w:rsidRDefault="002B0EAE" w:rsidP="002B0EAE">
      <w:pPr>
        <w:pStyle w:val="ListParagraph"/>
        <w:ind w:left="1440"/>
      </w:pPr>
    </w:p>
    <w:p w14:paraId="399EB5A2" w14:textId="2CAF07F4" w:rsidR="000C797E" w:rsidRDefault="000C797E" w:rsidP="000212E1">
      <w:proofErr w:type="spellStart"/>
      <w:r>
        <w:t>Mosquitto</w:t>
      </w:r>
      <w:proofErr w:type="spellEnd"/>
      <w:r>
        <w:t xml:space="preserve"> MQTT Broker was installed on a </w:t>
      </w:r>
      <w:proofErr w:type="spellStart"/>
      <w:r>
        <w:t>linux</w:t>
      </w:r>
      <w:proofErr w:type="spellEnd"/>
      <w:r>
        <w:t xml:space="preserve"> </w:t>
      </w:r>
      <w:proofErr w:type="gramStart"/>
      <w:r>
        <w:t>desktop</w:t>
      </w:r>
      <w:proofErr w:type="gramEnd"/>
    </w:p>
    <w:p w14:paraId="184D2EFD" w14:textId="326830D4" w:rsidR="000C797E" w:rsidRDefault="000C797E" w:rsidP="000C797E">
      <w:pPr>
        <w:pStyle w:val="ListParagraph"/>
        <w:numPr>
          <w:ilvl w:val="0"/>
          <w:numId w:val="3"/>
        </w:numPr>
      </w:pPr>
      <w:r>
        <w:t xml:space="preserve">Custom MQTT client coded in python </w:t>
      </w:r>
      <w:r w:rsidR="007743AD">
        <w:t xml:space="preserve">utilizing </w:t>
      </w:r>
      <w:proofErr w:type="spellStart"/>
      <w:r w:rsidR="007743AD">
        <w:t>paho</w:t>
      </w:r>
      <w:proofErr w:type="spellEnd"/>
      <w:r w:rsidR="007743AD">
        <w:t xml:space="preserve"> </w:t>
      </w:r>
      <w:proofErr w:type="spellStart"/>
      <w:r w:rsidR="007743AD">
        <w:t>mqtt</w:t>
      </w:r>
      <w:proofErr w:type="spellEnd"/>
      <w:r w:rsidR="007743AD">
        <w:t xml:space="preserve"> </w:t>
      </w:r>
      <w:proofErr w:type="gramStart"/>
      <w:r w:rsidR="007743AD">
        <w:t>library</w:t>
      </w:r>
      <w:proofErr w:type="gramEnd"/>
    </w:p>
    <w:p w14:paraId="76B8A777" w14:textId="77777777" w:rsidR="000212E1" w:rsidRDefault="000212E1" w:rsidP="00DA3BA9">
      <w:pPr>
        <w:rPr>
          <w:b/>
          <w:bCs/>
          <w:u w:val="single"/>
        </w:rPr>
      </w:pPr>
    </w:p>
    <w:p w14:paraId="7374C5EF" w14:textId="77777777" w:rsidR="008D6BE7" w:rsidRDefault="008D6BE7" w:rsidP="00DA3BA9"/>
    <w:p w14:paraId="031B3657" w14:textId="4C2CF30B" w:rsidR="002B0EAE" w:rsidRPr="002B0EAE" w:rsidRDefault="002B0EAE" w:rsidP="00DA3BA9">
      <w:r w:rsidRPr="002B0EAE">
        <w:t>WCS_1800 sensor</w:t>
      </w:r>
    </w:p>
    <w:p w14:paraId="41DAC8FC" w14:textId="3B1E7589" w:rsidR="001336FF" w:rsidRDefault="001336FF" w:rsidP="00DA3BA9">
      <w:r>
        <w:t>A software library is provided by the company that makes the WCS_1800 sensor (</w:t>
      </w:r>
      <w:r w:rsidR="000212E1">
        <w:t xml:space="preserve">Winson Semiconductor).  The library is not compatible as is with </w:t>
      </w:r>
      <w:proofErr w:type="gramStart"/>
      <w:r w:rsidR="000212E1">
        <w:t>ESP32</w:t>
      </w:r>
      <w:proofErr w:type="gramEnd"/>
      <w:r w:rsidR="000212E1">
        <w:t xml:space="preserve"> but some minor adjustments make it usable.  These adjustments are explained under results and challenges.  </w:t>
      </w:r>
    </w:p>
    <w:p w14:paraId="0B43836E" w14:textId="77777777" w:rsidR="000212E1" w:rsidRDefault="000212E1" w:rsidP="000212E1"/>
    <w:p w14:paraId="37CC1874" w14:textId="0CB4A0EA" w:rsidR="000212E1" w:rsidRDefault="002525E8" w:rsidP="000212E1">
      <w:r>
        <w:t>P</w:t>
      </w:r>
      <w:r w:rsidR="000212E1">
        <w:t xml:space="preserve">ython scripts </w:t>
      </w:r>
      <w:r>
        <w:t xml:space="preserve">utilizing </w:t>
      </w:r>
      <w:proofErr w:type="spellStart"/>
      <w:r>
        <w:t>mapplotlib</w:t>
      </w:r>
      <w:proofErr w:type="spellEnd"/>
      <w:r>
        <w:t xml:space="preserve"> and pandas </w:t>
      </w:r>
      <w:r w:rsidR="000212E1">
        <w:t xml:space="preserve">provide visual analysis of historic usage metrics for daily and hourly basis.  </w:t>
      </w:r>
      <w:r>
        <w:t xml:space="preserve">Ideally, these will be run on a </w:t>
      </w:r>
      <w:proofErr w:type="spellStart"/>
      <w:r>
        <w:t>cron</w:t>
      </w:r>
      <w:proofErr w:type="spellEnd"/>
      <w:r>
        <w:t xml:space="preserve"> schedule and visuals will be saved to </w:t>
      </w:r>
      <w:proofErr w:type="spellStart"/>
      <w:r>
        <w:t>png</w:t>
      </w:r>
      <w:proofErr w:type="spellEnd"/>
      <w:r>
        <w:t xml:space="preserve"> or jpeg file and copied to the Apache2 webserver directory on the </w:t>
      </w:r>
      <w:proofErr w:type="spellStart"/>
      <w:r>
        <w:t>linux</w:t>
      </w:r>
      <w:proofErr w:type="spellEnd"/>
      <w:r>
        <w:t xml:space="preserve"> desktop.</w:t>
      </w:r>
    </w:p>
    <w:p w14:paraId="0ABC4FEA" w14:textId="41575AFA" w:rsidR="000212E1" w:rsidRDefault="000212E1" w:rsidP="000212E1"/>
    <w:p w14:paraId="43393E70" w14:textId="77777777" w:rsidR="000212E1" w:rsidRDefault="000212E1" w:rsidP="000212E1"/>
    <w:p w14:paraId="0ECDFA7B" w14:textId="13DDF9B7" w:rsidR="000212E1" w:rsidRDefault="002525E8" w:rsidP="00DA3BA9">
      <w:pPr>
        <w:rPr>
          <w:b/>
          <w:bCs/>
          <w:u w:val="single"/>
        </w:rPr>
      </w:pPr>
      <w:r>
        <w:rPr>
          <w:b/>
          <w:bCs/>
          <w:u w:val="single"/>
        </w:rPr>
        <w:t>P</w:t>
      </w:r>
      <w:r w:rsidR="00DA3BA9" w:rsidRPr="00913DFA">
        <w:rPr>
          <w:b/>
          <w:bCs/>
          <w:u w:val="single"/>
        </w:rPr>
        <w:t>roject Timeline</w:t>
      </w:r>
      <w:r w:rsidR="00DA3BA9">
        <w:rPr>
          <w:b/>
          <w:bCs/>
          <w:u w:val="single"/>
        </w:rPr>
        <w:t xml:space="preserve"> for deliverables</w:t>
      </w:r>
      <w:r w:rsidR="00DA3BA9" w:rsidRPr="00913DFA">
        <w:rPr>
          <w:b/>
          <w:bCs/>
          <w:u w:val="single"/>
        </w:rPr>
        <w:t>:</w:t>
      </w:r>
    </w:p>
    <w:tbl>
      <w:tblPr>
        <w:tblW w:w="6400" w:type="dxa"/>
        <w:tblLook w:val="04A0" w:firstRow="1" w:lastRow="0" w:firstColumn="1" w:lastColumn="0" w:noHBand="0" w:noVBand="1"/>
      </w:tblPr>
      <w:tblGrid>
        <w:gridCol w:w="3740"/>
        <w:gridCol w:w="1420"/>
        <w:gridCol w:w="1240"/>
      </w:tblGrid>
      <w:tr w:rsidR="000212E1" w:rsidRPr="000212E1" w14:paraId="13738AD0" w14:textId="77777777" w:rsidTr="000212E1">
        <w:trPr>
          <w:trHeight w:val="285"/>
        </w:trPr>
        <w:tc>
          <w:tcPr>
            <w:tcW w:w="3740" w:type="dxa"/>
            <w:tcBorders>
              <w:top w:val="single" w:sz="4" w:space="0" w:color="auto"/>
              <w:left w:val="single" w:sz="4" w:space="0" w:color="auto"/>
              <w:bottom w:val="single" w:sz="4" w:space="0" w:color="auto"/>
              <w:right w:val="single" w:sz="4" w:space="0" w:color="auto"/>
            </w:tcBorders>
            <w:shd w:val="clear" w:color="000000" w:fill="D9D9D9"/>
            <w:noWrap/>
            <w:vAlign w:val="bottom"/>
            <w:hideMark/>
          </w:tcPr>
          <w:p w14:paraId="626149C7"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Milestone</w:t>
            </w:r>
          </w:p>
        </w:tc>
        <w:tc>
          <w:tcPr>
            <w:tcW w:w="1420" w:type="dxa"/>
            <w:tcBorders>
              <w:top w:val="single" w:sz="4" w:space="0" w:color="auto"/>
              <w:left w:val="nil"/>
              <w:bottom w:val="single" w:sz="4" w:space="0" w:color="auto"/>
              <w:right w:val="single" w:sz="4" w:space="0" w:color="auto"/>
            </w:tcBorders>
            <w:shd w:val="clear" w:color="000000" w:fill="D9D9D9"/>
            <w:noWrap/>
            <w:vAlign w:val="bottom"/>
            <w:hideMark/>
          </w:tcPr>
          <w:p w14:paraId="4958400B"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Due Date</w:t>
            </w:r>
          </w:p>
        </w:tc>
        <w:tc>
          <w:tcPr>
            <w:tcW w:w="1240" w:type="dxa"/>
            <w:tcBorders>
              <w:top w:val="single" w:sz="4" w:space="0" w:color="auto"/>
              <w:left w:val="nil"/>
              <w:bottom w:val="single" w:sz="4" w:space="0" w:color="auto"/>
              <w:right w:val="single" w:sz="4" w:space="0" w:color="auto"/>
            </w:tcBorders>
            <w:shd w:val="clear" w:color="000000" w:fill="D9D9D9"/>
            <w:noWrap/>
            <w:vAlign w:val="bottom"/>
            <w:hideMark/>
          </w:tcPr>
          <w:p w14:paraId="599DBD49"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Status</w:t>
            </w:r>
          </w:p>
        </w:tc>
      </w:tr>
      <w:tr w:rsidR="000212E1" w:rsidRPr="000212E1" w14:paraId="4926D34D" w14:textId="77777777" w:rsidTr="000212E1">
        <w:trPr>
          <w:trHeight w:val="285"/>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52A1199D"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Submit Proposal</w:t>
            </w:r>
          </w:p>
        </w:tc>
        <w:tc>
          <w:tcPr>
            <w:tcW w:w="1420" w:type="dxa"/>
            <w:tcBorders>
              <w:top w:val="nil"/>
              <w:left w:val="nil"/>
              <w:bottom w:val="single" w:sz="4" w:space="0" w:color="auto"/>
              <w:right w:val="single" w:sz="4" w:space="0" w:color="auto"/>
            </w:tcBorders>
            <w:shd w:val="clear" w:color="auto" w:fill="auto"/>
            <w:noWrap/>
            <w:vAlign w:val="bottom"/>
            <w:hideMark/>
          </w:tcPr>
          <w:p w14:paraId="096083E4" w14:textId="77777777" w:rsidR="000212E1" w:rsidRPr="000212E1" w:rsidRDefault="000212E1" w:rsidP="000212E1">
            <w:pPr>
              <w:jc w:val="center"/>
              <w:rPr>
                <w:rFonts w:ascii="Calibri" w:eastAsia="Times New Roman" w:hAnsi="Calibri" w:cs="Calibri"/>
                <w:color w:val="000000"/>
                <w:sz w:val="22"/>
                <w:szCs w:val="22"/>
              </w:rPr>
            </w:pPr>
            <w:r w:rsidRPr="000212E1">
              <w:rPr>
                <w:rFonts w:ascii="Calibri" w:eastAsia="Times New Roman" w:hAnsi="Calibri" w:cs="Calibri"/>
                <w:color w:val="000000"/>
                <w:sz w:val="22"/>
                <w:szCs w:val="22"/>
              </w:rPr>
              <w:t>20-Feb-23</w:t>
            </w:r>
          </w:p>
        </w:tc>
        <w:tc>
          <w:tcPr>
            <w:tcW w:w="1240" w:type="dxa"/>
            <w:tcBorders>
              <w:top w:val="nil"/>
              <w:left w:val="nil"/>
              <w:bottom w:val="single" w:sz="4" w:space="0" w:color="auto"/>
              <w:right w:val="single" w:sz="4" w:space="0" w:color="auto"/>
            </w:tcBorders>
            <w:shd w:val="clear" w:color="auto" w:fill="E2EFD9" w:themeFill="accent6" w:themeFillTint="33"/>
            <w:noWrap/>
            <w:vAlign w:val="bottom"/>
            <w:hideMark/>
          </w:tcPr>
          <w:p w14:paraId="56B06BDD"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Completed</w:t>
            </w:r>
          </w:p>
        </w:tc>
      </w:tr>
      <w:tr w:rsidR="000212E1" w:rsidRPr="000212E1" w14:paraId="1B92A7BF" w14:textId="77777777" w:rsidTr="000212E1">
        <w:trPr>
          <w:trHeight w:val="285"/>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71851EE4"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Obtain parts</w:t>
            </w:r>
          </w:p>
        </w:tc>
        <w:tc>
          <w:tcPr>
            <w:tcW w:w="1420" w:type="dxa"/>
            <w:tcBorders>
              <w:top w:val="nil"/>
              <w:left w:val="nil"/>
              <w:bottom w:val="single" w:sz="4" w:space="0" w:color="auto"/>
              <w:right w:val="single" w:sz="4" w:space="0" w:color="auto"/>
            </w:tcBorders>
            <w:shd w:val="clear" w:color="auto" w:fill="auto"/>
            <w:noWrap/>
            <w:vAlign w:val="bottom"/>
            <w:hideMark/>
          </w:tcPr>
          <w:p w14:paraId="1AFEFC94" w14:textId="77777777" w:rsidR="000212E1" w:rsidRPr="000212E1" w:rsidRDefault="000212E1" w:rsidP="000212E1">
            <w:pPr>
              <w:jc w:val="center"/>
              <w:rPr>
                <w:rFonts w:ascii="Calibri" w:eastAsia="Times New Roman" w:hAnsi="Calibri" w:cs="Calibri"/>
                <w:color w:val="000000"/>
                <w:sz w:val="22"/>
                <w:szCs w:val="22"/>
              </w:rPr>
            </w:pPr>
            <w:r w:rsidRPr="000212E1">
              <w:rPr>
                <w:rFonts w:ascii="Calibri" w:eastAsia="Times New Roman" w:hAnsi="Calibri" w:cs="Calibri"/>
                <w:color w:val="000000"/>
                <w:sz w:val="22"/>
                <w:szCs w:val="22"/>
              </w:rPr>
              <w:t>25-Feb-23</w:t>
            </w:r>
          </w:p>
        </w:tc>
        <w:tc>
          <w:tcPr>
            <w:tcW w:w="1240" w:type="dxa"/>
            <w:tcBorders>
              <w:top w:val="nil"/>
              <w:left w:val="nil"/>
              <w:bottom w:val="single" w:sz="4" w:space="0" w:color="auto"/>
              <w:right w:val="single" w:sz="4" w:space="0" w:color="auto"/>
            </w:tcBorders>
            <w:shd w:val="clear" w:color="auto" w:fill="E2EFD9" w:themeFill="accent6" w:themeFillTint="33"/>
            <w:noWrap/>
            <w:vAlign w:val="bottom"/>
            <w:hideMark/>
          </w:tcPr>
          <w:p w14:paraId="432C7509"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Completed</w:t>
            </w:r>
          </w:p>
        </w:tc>
      </w:tr>
      <w:tr w:rsidR="000212E1" w:rsidRPr="000212E1" w14:paraId="1565CDAD" w14:textId="77777777" w:rsidTr="000212E1">
        <w:trPr>
          <w:trHeight w:val="285"/>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643A1D2E"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Test individual parts/order replacements</w:t>
            </w:r>
          </w:p>
        </w:tc>
        <w:tc>
          <w:tcPr>
            <w:tcW w:w="1420" w:type="dxa"/>
            <w:tcBorders>
              <w:top w:val="nil"/>
              <w:left w:val="nil"/>
              <w:bottom w:val="single" w:sz="4" w:space="0" w:color="auto"/>
              <w:right w:val="single" w:sz="4" w:space="0" w:color="auto"/>
            </w:tcBorders>
            <w:shd w:val="clear" w:color="auto" w:fill="auto"/>
            <w:noWrap/>
            <w:vAlign w:val="bottom"/>
            <w:hideMark/>
          </w:tcPr>
          <w:p w14:paraId="247E62E7" w14:textId="77777777" w:rsidR="000212E1" w:rsidRPr="000212E1" w:rsidRDefault="000212E1" w:rsidP="000212E1">
            <w:pPr>
              <w:jc w:val="center"/>
              <w:rPr>
                <w:rFonts w:ascii="Calibri" w:eastAsia="Times New Roman" w:hAnsi="Calibri" w:cs="Calibri"/>
                <w:color w:val="000000"/>
                <w:sz w:val="22"/>
                <w:szCs w:val="22"/>
              </w:rPr>
            </w:pPr>
            <w:r w:rsidRPr="000212E1">
              <w:rPr>
                <w:rFonts w:ascii="Calibri" w:eastAsia="Times New Roman" w:hAnsi="Calibri" w:cs="Calibri"/>
                <w:color w:val="000000"/>
                <w:sz w:val="22"/>
                <w:szCs w:val="22"/>
              </w:rPr>
              <w:t>4-Mar-23</w:t>
            </w:r>
          </w:p>
        </w:tc>
        <w:tc>
          <w:tcPr>
            <w:tcW w:w="1240" w:type="dxa"/>
            <w:tcBorders>
              <w:top w:val="nil"/>
              <w:left w:val="nil"/>
              <w:bottom w:val="single" w:sz="4" w:space="0" w:color="auto"/>
              <w:right w:val="single" w:sz="4" w:space="0" w:color="auto"/>
            </w:tcBorders>
            <w:shd w:val="clear" w:color="auto" w:fill="E2EFD9" w:themeFill="accent6" w:themeFillTint="33"/>
            <w:noWrap/>
            <w:vAlign w:val="bottom"/>
            <w:hideMark/>
          </w:tcPr>
          <w:p w14:paraId="1FA4EEB1"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Completed</w:t>
            </w:r>
          </w:p>
        </w:tc>
      </w:tr>
      <w:tr w:rsidR="000212E1" w:rsidRPr="000212E1" w14:paraId="5B218D64" w14:textId="77777777" w:rsidTr="000212E1">
        <w:trPr>
          <w:trHeight w:val="285"/>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7D90235C"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Wire prototype</w:t>
            </w:r>
          </w:p>
        </w:tc>
        <w:tc>
          <w:tcPr>
            <w:tcW w:w="1420" w:type="dxa"/>
            <w:tcBorders>
              <w:top w:val="nil"/>
              <w:left w:val="nil"/>
              <w:bottom w:val="single" w:sz="4" w:space="0" w:color="auto"/>
              <w:right w:val="single" w:sz="4" w:space="0" w:color="auto"/>
            </w:tcBorders>
            <w:shd w:val="clear" w:color="auto" w:fill="auto"/>
            <w:noWrap/>
            <w:vAlign w:val="bottom"/>
            <w:hideMark/>
          </w:tcPr>
          <w:p w14:paraId="1DA9857F" w14:textId="77777777" w:rsidR="000212E1" w:rsidRPr="000212E1" w:rsidRDefault="000212E1" w:rsidP="000212E1">
            <w:pPr>
              <w:jc w:val="center"/>
              <w:rPr>
                <w:rFonts w:ascii="Calibri" w:eastAsia="Times New Roman" w:hAnsi="Calibri" w:cs="Calibri"/>
                <w:color w:val="000000"/>
                <w:sz w:val="22"/>
                <w:szCs w:val="22"/>
              </w:rPr>
            </w:pPr>
            <w:r w:rsidRPr="000212E1">
              <w:rPr>
                <w:rFonts w:ascii="Calibri" w:eastAsia="Times New Roman" w:hAnsi="Calibri" w:cs="Calibri"/>
                <w:color w:val="000000"/>
                <w:sz w:val="22"/>
                <w:szCs w:val="22"/>
              </w:rPr>
              <w:t>11-Mar-23</w:t>
            </w:r>
          </w:p>
        </w:tc>
        <w:tc>
          <w:tcPr>
            <w:tcW w:w="1240" w:type="dxa"/>
            <w:tcBorders>
              <w:top w:val="nil"/>
              <w:left w:val="nil"/>
              <w:bottom w:val="single" w:sz="4" w:space="0" w:color="auto"/>
              <w:right w:val="single" w:sz="4" w:space="0" w:color="auto"/>
            </w:tcBorders>
            <w:shd w:val="clear" w:color="auto" w:fill="E2EFD9" w:themeFill="accent6" w:themeFillTint="33"/>
            <w:noWrap/>
            <w:vAlign w:val="bottom"/>
            <w:hideMark/>
          </w:tcPr>
          <w:p w14:paraId="0B732365"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Completed</w:t>
            </w:r>
          </w:p>
        </w:tc>
      </w:tr>
      <w:tr w:rsidR="000212E1" w:rsidRPr="000212E1" w14:paraId="5D4761E9" w14:textId="77777777" w:rsidTr="000212E1">
        <w:trPr>
          <w:trHeight w:val="285"/>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313A1BE8"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Measure/order enclosure</w:t>
            </w:r>
          </w:p>
        </w:tc>
        <w:tc>
          <w:tcPr>
            <w:tcW w:w="1420" w:type="dxa"/>
            <w:tcBorders>
              <w:top w:val="nil"/>
              <w:left w:val="nil"/>
              <w:bottom w:val="single" w:sz="4" w:space="0" w:color="auto"/>
              <w:right w:val="single" w:sz="4" w:space="0" w:color="auto"/>
            </w:tcBorders>
            <w:shd w:val="clear" w:color="auto" w:fill="auto"/>
            <w:noWrap/>
            <w:vAlign w:val="bottom"/>
            <w:hideMark/>
          </w:tcPr>
          <w:p w14:paraId="1D4D604F" w14:textId="77777777" w:rsidR="000212E1" w:rsidRPr="000212E1" w:rsidRDefault="000212E1" w:rsidP="000212E1">
            <w:pPr>
              <w:jc w:val="center"/>
              <w:rPr>
                <w:rFonts w:ascii="Calibri" w:eastAsia="Times New Roman" w:hAnsi="Calibri" w:cs="Calibri"/>
                <w:color w:val="000000"/>
                <w:sz w:val="22"/>
                <w:szCs w:val="22"/>
              </w:rPr>
            </w:pPr>
            <w:r w:rsidRPr="000212E1">
              <w:rPr>
                <w:rFonts w:ascii="Calibri" w:eastAsia="Times New Roman" w:hAnsi="Calibri" w:cs="Calibri"/>
                <w:color w:val="000000"/>
                <w:sz w:val="22"/>
                <w:szCs w:val="22"/>
              </w:rPr>
              <w:t>18-Mar-23</w:t>
            </w:r>
          </w:p>
        </w:tc>
        <w:tc>
          <w:tcPr>
            <w:tcW w:w="1240" w:type="dxa"/>
            <w:tcBorders>
              <w:top w:val="nil"/>
              <w:left w:val="nil"/>
              <w:bottom w:val="single" w:sz="4" w:space="0" w:color="auto"/>
              <w:right w:val="single" w:sz="4" w:space="0" w:color="auto"/>
            </w:tcBorders>
            <w:shd w:val="clear" w:color="auto" w:fill="E2EFD9" w:themeFill="accent6" w:themeFillTint="33"/>
            <w:noWrap/>
            <w:vAlign w:val="bottom"/>
            <w:hideMark/>
          </w:tcPr>
          <w:p w14:paraId="3C74860C"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Completed</w:t>
            </w:r>
          </w:p>
        </w:tc>
      </w:tr>
      <w:tr w:rsidR="000212E1" w:rsidRPr="000212E1" w14:paraId="1F4A85DD" w14:textId="77777777" w:rsidTr="000212E1">
        <w:trPr>
          <w:trHeight w:val="285"/>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16840289"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Write software</w:t>
            </w:r>
          </w:p>
        </w:tc>
        <w:tc>
          <w:tcPr>
            <w:tcW w:w="1420" w:type="dxa"/>
            <w:tcBorders>
              <w:top w:val="nil"/>
              <w:left w:val="nil"/>
              <w:bottom w:val="single" w:sz="4" w:space="0" w:color="auto"/>
              <w:right w:val="single" w:sz="4" w:space="0" w:color="auto"/>
            </w:tcBorders>
            <w:shd w:val="clear" w:color="auto" w:fill="auto"/>
            <w:noWrap/>
            <w:vAlign w:val="bottom"/>
            <w:hideMark/>
          </w:tcPr>
          <w:p w14:paraId="616201E8" w14:textId="77777777" w:rsidR="000212E1" w:rsidRPr="000212E1" w:rsidRDefault="000212E1" w:rsidP="000212E1">
            <w:pPr>
              <w:jc w:val="center"/>
              <w:rPr>
                <w:rFonts w:ascii="Calibri" w:eastAsia="Times New Roman" w:hAnsi="Calibri" w:cs="Calibri"/>
                <w:color w:val="000000"/>
                <w:sz w:val="22"/>
                <w:szCs w:val="22"/>
              </w:rPr>
            </w:pPr>
            <w:r w:rsidRPr="000212E1">
              <w:rPr>
                <w:rFonts w:ascii="Calibri" w:eastAsia="Times New Roman" w:hAnsi="Calibri" w:cs="Calibri"/>
                <w:color w:val="000000"/>
                <w:sz w:val="22"/>
                <w:szCs w:val="22"/>
              </w:rPr>
              <w:t>19-Mar-23</w:t>
            </w:r>
          </w:p>
        </w:tc>
        <w:tc>
          <w:tcPr>
            <w:tcW w:w="1240" w:type="dxa"/>
            <w:tcBorders>
              <w:top w:val="nil"/>
              <w:left w:val="nil"/>
              <w:bottom w:val="single" w:sz="4" w:space="0" w:color="auto"/>
              <w:right w:val="single" w:sz="4" w:space="0" w:color="auto"/>
            </w:tcBorders>
            <w:shd w:val="clear" w:color="auto" w:fill="E2EFD9" w:themeFill="accent6" w:themeFillTint="33"/>
            <w:noWrap/>
            <w:vAlign w:val="bottom"/>
            <w:hideMark/>
          </w:tcPr>
          <w:p w14:paraId="07F00DB5"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Completed</w:t>
            </w:r>
          </w:p>
        </w:tc>
      </w:tr>
      <w:tr w:rsidR="000212E1" w:rsidRPr="000212E1" w14:paraId="24150581" w14:textId="77777777" w:rsidTr="000212E1">
        <w:trPr>
          <w:trHeight w:val="285"/>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08FE301A"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Test/Debug/refactor</w:t>
            </w:r>
          </w:p>
        </w:tc>
        <w:tc>
          <w:tcPr>
            <w:tcW w:w="1420" w:type="dxa"/>
            <w:tcBorders>
              <w:top w:val="nil"/>
              <w:left w:val="nil"/>
              <w:bottom w:val="single" w:sz="4" w:space="0" w:color="auto"/>
              <w:right w:val="single" w:sz="4" w:space="0" w:color="auto"/>
            </w:tcBorders>
            <w:shd w:val="clear" w:color="auto" w:fill="auto"/>
            <w:noWrap/>
            <w:vAlign w:val="bottom"/>
            <w:hideMark/>
          </w:tcPr>
          <w:p w14:paraId="1A880D7F" w14:textId="77777777" w:rsidR="000212E1" w:rsidRPr="000212E1" w:rsidRDefault="000212E1" w:rsidP="000212E1">
            <w:pPr>
              <w:jc w:val="center"/>
              <w:rPr>
                <w:rFonts w:ascii="Calibri" w:eastAsia="Times New Roman" w:hAnsi="Calibri" w:cs="Calibri"/>
                <w:color w:val="000000"/>
                <w:sz w:val="22"/>
                <w:szCs w:val="22"/>
              </w:rPr>
            </w:pPr>
            <w:r w:rsidRPr="000212E1">
              <w:rPr>
                <w:rFonts w:ascii="Calibri" w:eastAsia="Times New Roman" w:hAnsi="Calibri" w:cs="Calibri"/>
                <w:color w:val="000000"/>
                <w:sz w:val="22"/>
                <w:szCs w:val="22"/>
              </w:rPr>
              <w:t>25-Mar-23</w:t>
            </w:r>
          </w:p>
        </w:tc>
        <w:tc>
          <w:tcPr>
            <w:tcW w:w="1240" w:type="dxa"/>
            <w:tcBorders>
              <w:top w:val="nil"/>
              <w:left w:val="nil"/>
              <w:bottom w:val="single" w:sz="4" w:space="0" w:color="auto"/>
              <w:right w:val="single" w:sz="4" w:space="0" w:color="auto"/>
            </w:tcBorders>
            <w:shd w:val="clear" w:color="auto" w:fill="E2EFD9" w:themeFill="accent6" w:themeFillTint="33"/>
            <w:noWrap/>
            <w:vAlign w:val="bottom"/>
            <w:hideMark/>
          </w:tcPr>
          <w:p w14:paraId="707A6F84"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Completed</w:t>
            </w:r>
          </w:p>
        </w:tc>
      </w:tr>
      <w:tr w:rsidR="000212E1" w:rsidRPr="000212E1" w14:paraId="5782111E" w14:textId="77777777" w:rsidTr="000212E1">
        <w:trPr>
          <w:trHeight w:val="285"/>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5580E4BA"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Modify/set/mount to enclosure</w:t>
            </w:r>
          </w:p>
        </w:tc>
        <w:tc>
          <w:tcPr>
            <w:tcW w:w="1420" w:type="dxa"/>
            <w:tcBorders>
              <w:top w:val="nil"/>
              <w:left w:val="nil"/>
              <w:bottom w:val="single" w:sz="4" w:space="0" w:color="auto"/>
              <w:right w:val="single" w:sz="4" w:space="0" w:color="auto"/>
            </w:tcBorders>
            <w:shd w:val="clear" w:color="auto" w:fill="auto"/>
            <w:noWrap/>
            <w:vAlign w:val="bottom"/>
            <w:hideMark/>
          </w:tcPr>
          <w:p w14:paraId="4CD39C9F" w14:textId="77777777" w:rsidR="000212E1" w:rsidRPr="000212E1" w:rsidRDefault="000212E1" w:rsidP="000212E1">
            <w:pPr>
              <w:jc w:val="center"/>
              <w:rPr>
                <w:rFonts w:ascii="Calibri" w:eastAsia="Times New Roman" w:hAnsi="Calibri" w:cs="Calibri"/>
                <w:color w:val="000000"/>
                <w:sz w:val="22"/>
                <w:szCs w:val="22"/>
              </w:rPr>
            </w:pPr>
            <w:r w:rsidRPr="000212E1">
              <w:rPr>
                <w:rFonts w:ascii="Calibri" w:eastAsia="Times New Roman" w:hAnsi="Calibri" w:cs="Calibri"/>
                <w:color w:val="000000"/>
                <w:sz w:val="22"/>
                <w:szCs w:val="22"/>
              </w:rPr>
              <w:t>1-Apr-23</w:t>
            </w:r>
          </w:p>
        </w:tc>
        <w:tc>
          <w:tcPr>
            <w:tcW w:w="1240" w:type="dxa"/>
            <w:tcBorders>
              <w:top w:val="nil"/>
              <w:left w:val="nil"/>
              <w:bottom w:val="single" w:sz="4" w:space="0" w:color="auto"/>
              <w:right w:val="single" w:sz="4" w:space="0" w:color="auto"/>
            </w:tcBorders>
            <w:shd w:val="clear" w:color="auto" w:fill="E2EFD9" w:themeFill="accent6" w:themeFillTint="33"/>
            <w:noWrap/>
            <w:vAlign w:val="bottom"/>
            <w:hideMark/>
          </w:tcPr>
          <w:p w14:paraId="6D2C4C90"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Completed</w:t>
            </w:r>
          </w:p>
        </w:tc>
      </w:tr>
      <w:tr w:rsidR="000212E1" w:rsidRPr="000212E1" w14:paraId="4C6286EE" w14:textId="77777777" w:rsidTr="000212E1">
        <w:trPr>
          <w:trHeight w:val="285"/>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33D79FD0"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Expand notes/findings into report</w:t>
            </w:r>
          </w:p>
        </w:tc>
        <w:tc>
          <w:tcPr>
            <w:tcW w:w="1420" w:type="dxa"/>
            <w:tcBorders>
              <w:top w:val="nil"/>
              <w:left w:val="nil"/>
              <w:bottom w:val="single" w:sz="4" w:space="0" w:color="auto"/>
              <w:right w:val="single" w:sz="4" w:space="0" w:color="auto"/>
            </w:tcBorders>
            <w:shd w:val="clear" w:color="auto" w:fill="auto"/>
            <w:noWrap/>
            <w:vAlign w:val="bottom"/>
            <w:hideMark/>
          </w:tcPr>
          <w:p w14:paraId="721AC853" w14:textId="5FF6030D" w:rsidR="000212E1" w:rsidRPr="000212E1" w:rsidRDefault="000212E1" w:rsidP="000212E1">
            <w:pPr>
              <w:jc w:val="center"/>
              <w:rPr>
                <w:rFonts w:ascii="Calibri" w:eastAsia="Times New Roman" w:hAnsi="Calibri" w:cs="Calibri"/>
                <w:color w:val="000000"/>
                <w:sz w:val="22"/>
                <w:szCs w:val="22"/>
              </w:rPr>
            </w:pPr>
            <w:r>
              <w:rPr>
                <w:rFonts w:ascii="Calibri" w:eastAsia="Times New Roman" w:hAnsi="Calibri" w:cs="Calibri"/>
                <w:color w:val="000000"/>
                <w:sz w:val="22"/>
                <w:szCs w:val="22"/>
              </w:rPr>
              <w:t>28</w:t>
            </w:r>
            <w:r w:rsidRPr="000212E1">
              <w:rPr>
                <w:rFonts w:ascii="Calibri" w:eastAsia="Times New Roman" w:hAnsi="Calibri" w:cs="Calibri"/>
                <w:color w:val="000000"/>
                <w:sz w:val="22"/>
                <w:szCs w:val="22"/>
              </w:rPr>
              <w:t>-Apr-23</w:t>
            </w:r>
            <w:r>
              <w:rPr>
                <w:rFonts w:ascii="Calibri" w:eastAsia="Times New Roman" w:hAnsi="Calibri" w:cs="Calibri"/>
                <w:color w:val="000000"/>
                <w:sz w:val="22"/>
                <w:szCs w:val="22"/>
              </w:rPr>
              <w:t>*</w:t>
            </w:r>
          </w:p>
        </w:tc>
        <w:tc>
          <w:tcPr>
            <w:tcW w:w="1240" w:type="dxa"/>
            <w:tcBorders>
              <w:top w:val="nil"/>
              <w:left w:val="nil"/>
              <w:bottom w:val="single" w:sz="4" w:space="0" w:color="auto"/>
              <w:right w:val="single" w:sz="4" w:space="0" w:color="auto"/>
            </w:tcBorders>
            <w:shd w:val="clear" w:color="auto" w:fill="E2EFD9" w:themeFill="accent6" w:themeFillTint="33"/>
            <w:noWrap/>
            <w:vAlign w:val="bottom"/>
            <w:hideMark/>
          </w:tcPr>
          <w:p w14:paraId="08840939"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Completed</w:t>
            </w:r>
          </w:p>
        </w:tc>
      </w:tr>
      <w:tr w:rsidR="000212E1" w:rsidRPr="000212E1" w14:paraId="50564164" w14:textId="77777777" w:rsidTr="000212E1">
        <w:trPr>
          <w:trHeight w:val="285"/>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7ADF2D47"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Produce Video</w:t>
            </w:r>
          </w:p>
        </w:tc>
        <w:tc>
          <w:tcPr>
            <w:tcW w:w="1420" w:type="dxa"/>
            <w:tcBorders>
              <w:top w:val="nil"/>
              <w:left w:val="nil"/>
              <w:bottom w:val="single" w:sz="4" w:space="0" w:color="auto"/>
              <w:right w:val="single" w:sz="4" w:space="0" w:color="auto"/>
            </w:tcBorders>
            <w:shd w:val="clear" w:color="auto" w:fill="auto"/>
            <w:noWrap/>
            <w:vAlign w:val="bottom"/>
            <w:hideMark/>
          </w:tcPr>
          <w:p w14:paraId="5ED8EE4F" w14:textId="45A50B92" w:rsidR="000212E1" w:rsidRPr="000212E1" w:rsidRDefault="000212E1" w:rsidP="000212E1">
            <w:pPr>
              <w:jc w:val="center"/>
              <w:rPr>
                <w:rFonts w:ascii="Calibri" w:eastAsia="Times New Roman" w:hAnsi="Calibri" w:cs="Calibri"/>
                <w:color w:val="000000"/>
                <w:sz w:val="22"/>
                <w:szCs w:val="22"/>
              </w:rPr>
            </w:pPr>
            <w:r>
              <w:rPr>
                <w:rFonts w:ascii="Calibri" w:eastAsia="Times New Roman" w:hAnsi="Calibri" w:cs="Calibri"/>
                <w:color w:val="000000"/>
                <w:sz w:val="22"/>
                <w:szCs w:val="22"/>
              </w:rPr>
              <w:t>29-Apr-23*</w:t>
            </w:r>
          </w:p>
        </w:tc>
        <w:tc>
          <w:tcPr>
            <w:tcW w:w="1240" w:type="dxa"/>
            <w:tcBorders>
              <w:top w:val="nil"/>
              <w:left w:val="nil"/>
              <w:bottom w:val="single" w:sz="4" w:space="0" w:color="auto"/>
              <w:right w:val="single" w:sz="4" w:space="0" w:color="auto"/>
            </w:tcBorders>
            <w:shd w:val="clear" w:color="auto" w:fill="E2EFD9" w:themeFill="accent6" w:themeFillTint="33"/>
            <w:noWrap/>
            <w:vAlign w:val="bottom"/>
            <w:hideMark/>
          </w:tcPr>
          <w:p w14:paraId="433B2DBB"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Completed</w:t>
            </w:r>
          </w:p>
        </w:tc>
      </w:tr>
      <w:tr w:rsidR="000212E1" w:rsidRPr="000212E1" w14:paraId="6D9111C7" w14:textId="77777777" w:rsidTr="000212E1">
        <w:trPr>
          <w:trHeight w:val="285"/>
        </w:trPr>
        <w:tc>
          <w:tcPr>
            <w:tcW w:w="3740" w:type="dxa"/>
            <w:tcBorders>
              <w:top w:val="nil"/>
              <w:left w:val="single" w:sz="4" w:space="0" w:color="auto"/>
              <w:bottom w:val="single" w:sz="4" w:space="0" w:color="auto"/>
              <w:right w:val="single" w:sz="4" w:space="0" w:color="auto"/>
            </w:tcBorders>
            <w:shd w:val="clear" w:color="auto" w:fill="auto"/>
            <w:noWrap/>
            <w:vAlign w:val="bottom"/>
            <w:hideMark/>
          </w:tcPr>
          <w:p w14:paraId="181766BB"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Submit Report and Video</w:t>
            </w:r>
          </w:p>
        </w:tc>
        <w:tc>
          <w:tcPr>
            <w:tcW w:w="1420" w:type="dxa"/>
            <w:tcBorders>
              <w:top w:val="nil"/>
              <w:left w:val="nil"/>
              <w:bottom w:val="single" w:sz="4" w:space="0" w:color="auto"/>
              <w:right w:val="single" w:sz="4" w:space="0" w:color="auto"/>
            </w:tcBorders>
            <w:shd w:val="clear" w:color="auto" w:fill="auto"/>
            <w:noWrap/>
            <w:vAlign w:val="bottom"/>
            <w:hideMark/>
          </w:tcPr>
          <w:p w14:paraId="54CCDFC3" w14:textId="74C13D17" w:rsidR="000212E1" w:rsidRPr="000212E1" w:rsidRDefault="000212E1" w:rsidP="000212E1">
            <w:pPr>
              <w:jc w:val="center"/>
              <w:rPr>
                <w:rFonts w:ascii="Calibri" w:eastAsia="Times New Roman" w:hAnsi="Calibri" w:cs="Calibri"/>
                <w:color w:val="000000"/>
                <w:sz w:val="22"/>
                <w:szCs w:val="22"/>
              </w:rPr>
            </w:pPr>
            <w:r>
              <w:rPr>
                <w:rFonts w:ascii="Calibri" w:eastAsia="Times New Roman" w:hAnsi="Calibri" w:cs="Calibri"/>
                <w:color w:val="000000"/>
                <w:sz w:val="22"/>
                <w:szCs w:val="22"/>
              </w:rPr>
              <w:t>29-Apr-23*</w:t>
            </w:r>
          </w:p>
        </w:tc>
        <w:tc>
          <w:tcPr>
            <w:tcW w:w="1240" w:type="dxa"/>
            <w:tcBorders>
              <w:top w:val="nil"/>
              <w:left w:val="nil"/>
              <w:bottom w:val="single" w:sz="4" w:space="0" w:color="auto"/>
              <w:right w:val="single" w:sz="4" w:space="0" w:color="auto"/>
            </w:tcBorders>
            <w:shd w:val="clear" w:color="auto" w:fill="E2EFD9" w:themeFill="accent6" w:themeFillTint="33"/>
            <w:noWrap/>
            <w:vAlign w:val="bottom"/>
            <w:hideMark/>
          </w:tcPr>
          <w:p w14:paraId="52B10EC9" w14:textId="77777777" w:rsidR="000212E1" w:rsidRPr="000212E1" w:rsidRDefault="000212E1" w:rsidP="000212E1">
            <w:pPr>
              <w:rPr>
                <w:rFonts w:ascii="Calibri" w:eastAsia="Times New Roman" w:hAnsi="Calibri" w:cs="Calibri"/>
                <w:color w:val="000000"/>
                <w:sz w:val="22"/>
                <w:szCs w:val="22"/>
              </w:rPr>
            </w:pPr>
            <w:r w:rsidRPr="000212E1">
              <w:rPr>
                <w:rFonts w:ascii="Calibri" w:eastAsia="Times New Roman" w:hAnsi="Calibri" w:cs="Calibri"/>
                <w:color w:val="000000"/>
                <w:sz w:val="22"/>
                <w:szCs w:val="22"/>
              </w:rPr>
              <w:t>Completed</w:t>
            </w:r>
          </w:p>
        </w:tc>
      </w:tr>
    </w:tbl>
    <w:p w14:paraId="7831D210" w14:textId="0E3095A5" w:rsidR="00DA3BA9" w:rsidRDefault="000212E1" w:rsidP="00DA3BA9">
      <w:r>
        <w:t>*</w:t>
      </w:r>
      <w:proofErr w:type="gramStart"/>
      <w:r>
        <w:t>adjusted</w:t>
      </w:r>
      <w:proofErr w:type="gramEnd"/>
    </w:p>
    <w:p w14:paraId="34C6FC80" w14:textId="77777777" w:rsidR="000212E1" w:rsidRDefault="000212E1" w:rsidP="00DA3BA9"/>
    <w:p w14:paraId="56582168" w14:textId="77777777" w:rsidR="000212E1" w:rsidRDefault="000212E1" w:rsidP="00DA3BA9"/>
    <w:p w14:paraId="634D883D" w14:textId="10CF71FB" w:rsidR="00110746" w:rsidRDefault="00110746" w:rsidP="00DA3BA9">
      <w:pPr>
        <w:rPr>
          <w:b/>
          <w:bCs/>
          <w:u w:val="single"/>
        </w:rPr>
      </w:pPr>
      <w:r>
        <w:rPr>
          <w:b/>
          <w:bCs/>
          <w:u w:val="single"/>
        </w:rPr>
        <w:t>Results and Challenges</w:t>
      </w:r>
    </w:p>
    <w:p w14:paraId="7FE21795" w14:textId="74F797AB" w:rsidR="006F744C" w:rsidRDefault="006F744C" w:rsidP="00DA3BA9">
      <w:r w:rsidRPr="006F744C">
        <w:t xml:space="preserve">The project is a success.  </w:t>
      </w:r>
      <w:r w:rsidR="00971408">
        <w:t>Most</w:t>
      </w:r>
      <w:r>
        <w:t xml:space="preserve"> </w:t>
      </w:r>
      <w:r w:rsidR="00971408">
        <w:t xml:space="preserve">of </w:t>
      </w:r>
      <w:r>
        <w:t>the original project proposal ideas were implemented without change</w:t>
      </w:r>
      <w:r w:rsidR="00B11672">
        <w:t xml:space="preserve"> however there were some challenges that</w:t>
      </w:r>
      <w:r w:rsidR="00971408">
        <w:t xml:space="preserve"> needed to be resolved along the way</w:t>
      </w:r>
      <w:r w:rsidR="00B11672">
        <w:t>:</w:t>
      </w:r>
    </w:p>
    <w:p w14:paraId="38BBD508" w14:textId="77777777" w:rsidR="006F744C" w:rsidRPr="006F744C" w:rsidRDefault="006F744C" w:rsidP="00DA3BA9"/>
    <w:p w14:paraId="66615900" w14:textId="371E921F" w:rsidR="00110746" w:rsidRDefault="006F744C" w:rsidP="006F744C">
      <w:pPr>
        <w:pStyle w:val="ListParagraph"/>
        <w:numPr>
          <w:ilvl w:val="0"/>
          <w:numId w:val="3"/>
        </w:numPr>
      </w:pPr>
      <w:r w:rsidRPr="006F744C">
        <w:t xml:space="preserve">ESP32 OLED screen cable was too short to mount board inside with screen outside box.  </w:t>
      </w:r>
      <w:r>
        <w:t xml:space="preserve">Next version will utilize a separate </w:t>
      </w:r>
      <w:proofErr w:type="spellStart"/>
      <w:r>
        <w:t>oled</w:t>
      </w:r>
      <w:proofErr w:type="spellEnd"/>
      <w:r>
        <w:t xml:space="preserve"> screen to give more mounting options.  This issue was overcome with a design change to the enclosure</w:t>
      </w:r>
      <w:r w:rsidR="00B11672">
        <w:t>.</w:t>
      </w:r>
    </w:p>
    <w:p w14:paraId="4FF97D27" w14:textId="2B18B237" w:rsidR="00B11672" w:rsidRDefault="00B11672" w:rsidP="006F744C">
      <w:pPr>
        <w:pStyle w:val="ListParagraph"/>
        <w:numPr>
          <w:ilvl w:val="0"/>
          <w:numId w:val="3"/>
        </w:numPr>
      </w:pPr>
      <w:r>
        <w:t xml:space="preserve">ESP32 OLED screen was too small to show all information at </w:t>
      </w:r>
      <w:proofErr w:type="gramStart"/>
      <w:r>
        <w:t>once</w:t>
      </w:r>
      <w:proofErr w:type="gramEnd"/>
    </w:p>
    <w:p w14:paraId="72F667FE" w14:textId="0679917F" w:rsidR="00B11672" w:rsidRDefault="00B11672" w:rsidP="00B11672">
      <w:pPr>
        <w:pStyle w:val="ListParagraph"/>
        <w:numPr>
          <w:ilvl w:val="1"/>
          <w:numId w:val="3"/>
        </w:numPr>
      </w:pPr>
      <w:r>
        <w:t>Software adjustment changes the screen output at 10 second intervals.</w:t>
      </w:r>
    </w:p>
    <w:p w14:paraId="3C0C3795" w14:textId="7D61FFCF" w:rsidR="006F744C" w:rsidRDefault="006F744C" w:rsidP="006F744C">
      <w:pPr>
        <w:pStyle w:val="ListParagraph"/>
        <w:numPr>
          <w:ilvl w:val="0"/>
          <w:numId w:val="3"/>
        </w:numPr>
      </w:pPr>
      <w:r>
        <w:lastRenderedPageBreak/>
        <w:t xml:space="preserve">The </w:t>
      </w:r>
      <w:r w:rsidR="003B5BD3">
        <w:t xml:space="preserve">enclosure </w:t>
      </w:r>
      <w:r>
        <w:t xml:space="preserve">was printed multiple times </w:t>
      </w:r>
      <w:proofErr w:type="gramStart"/>
      <w:r>
        <w:t>in an attempt to</w:t>
      </w:r>
      <w:proofErr w:type="gramEnd"/>
      <w:r>
        <w:t xml:space="preserve"> shrink it as much as possible.  Success was achieved with 100mm x 50mm box however assembly was very tight.</w:t>
      </w:r>
    </w:p>
    <w:p w14:paraId="19A9EB62" w14:textId="0579D92B" w:rsidR="00921192" w:rsidRDefault="00921192" w:rsidP="00921192">
      <w:pPr>
        <w:pStyle w:val="ListParagraph"/>
        <w:numPr>
          <w:ilvl w:val="1"/>
          <w:numId w:val="3"/>
        </w:numPr>
      </w:pPr>
      <w:r>
        <w:t>Different/smaller circuit br</w:t>
      </w:r>
      <w:r w:rsidR="003B5BD3">
        <w:t>e</w:t>
      </w:r>
      <w:r>
        <w:t xml:space="preserve">aker </w:t>
      </w:r>
      <w:r w:rsidR="003B5BD3">
        <w:t xml:space="preserve">or resettable fuse </w:t>
      </w:r>
      <w:r>
        <w:t>would be helpful.</w:t>
      </w:r>
    </w:p>
    <w:p w14:paraId="14218D2E" w14:textId="2923F639" w:rsidR="00921192" w:rsidRDefault="00921192" w:rsidP="00921192">
      <w:pPr>
        <w:pStyle w:val="ListParagraph"/>
        <w:numPr>
          <w:ilvl w:val="1"/>
          <w:numId w:val="3"/>
        </w:numPr>
      </w:pPr>
      <w:r>
        <w:t>Layout parts and assemble on a custom PCB would aid assembly.</w:t>
      </w:r>
    </w:p>
    <w:p w14:paraId="75E42453" w14:textId="77777777" w:rsidR="006F744C" w:rsidRDefault="006F744C" w:rsidP="00DA3BA9"/>
    <w:p w14:paraId="187109E0" w14:textId="2E8CEDBC" w:rsidR="00921192" w:rsidRDefault="006F744C" w:rsidP="00DA3BA9">
      <w:r>
        <w:t xml:space="preserve">WCS_1800 sensor requires sensitivity adjustment in the software to dial in results.  </w:t>
      </w:r>
      <w:r w:rsidR="00921192">
        <w:t>The procedure</w:t>
      </w:r>
      <w:r>
        <w:t xml:space="preserve"> involved an inline </w:t>
      </w:r>
      <w:r w:rsidR="00921192">
        <w:t xml:space="preserve">and clamp </w:t>
      </w:r>
      <w:r>
        <w:t>ammeter</w:t>
      </w:r>
      <w:r w:rsidR="00921192">
        <w:t>s</w:t>
      </w:r>
      <w:r>
        <w:t xml:space="preserve"> on the live circuit to compare results</w:t>
      </w:r>
      <w:r w:rsidR="00921192">
        <w:t xml:space="preserve"> and adjust accordingly (photo below)</w:t>
      </w:r>
      <w:r w:rsidR="003B5BD3">
        <w:t>.</w:t>
      </w:r>
    </w:p>
    <w:p w14:paraId="796E1F8A" w14:textId="77777777" w:rsidR="003B5BD3" w:rsidRDefault="003B5BD3" w:rsidP="00DA3BA9"/>
    <w:p w14:paraId="18700B0C" w14:textId="0F3C3F5A" w:rsidR="006F744C" w:rsidRDefault="00921192" w:rsidP="00DA3BA9">
      <w:r>
        <w:t xml:space="preserve">Winson provides an Arduino library to aid in the development and use of their products however it is one library to be used with multiple devices that they manufacture.  The library is written specifically for </w:t>
      </w:r>
      <w:proofErr w:type="spellStart"/>
      <w:r>
        <w:t>atmel</w:t>
      </w:r>
      <w:proofErr w:type="spellEnd"/>
      <w:r>
        <w:t xml:space="preserve"> AVR chip used on most Arduino boards.  The library was not compatible with the </w:t>
      </w:r>
      <w:proofErr w:type="spellStart"/>
      <w:r>
        <w:t>E</w:t>
      </w:r>
      <w:r w:rsidRPr="00921192">
        <w:t>spressif</w:t>
      </w:r>
      <w:proofErr w:type="spellEnd"/>
      <w:r w:rsidRPr="00921192">
        <w:t xml:space="preserve"> </w:t>
      </w:r>
      <w:r>
        <w:t>ESP</w:t>
      </w:r>
      <w:r w:rsidRPr="00921192">
        <w:t>32</w:t>
      </w:r>
      <w:r>
        <w:t xml:space="preserve"> utilized in this project.  Specifically, the </w:t>
      </w:r>
      <w:proofErr w:type="spellStart"/>
      <w:r>
        <w:t>SoftwareSerial</w:t>
      </w:r>
      <w:proofErr w:type="spellEnd"/>
      <w:r>
        <w:t xml:space="preserve"> implementation required by another Winson sensor was preventing the compiling of the library with this project.  To overcome this problem, the code in </w:t>
      </w:r>
      <w:proofErr w:type="spellStart"/>
      <w:r>
        <w:t>wcs.h</w:t>
      </w:r>
      <w:proofErr w:type="spellEnd"/>
      <w:r>
        <w:t xml:space="preserve"> and wcs.cpp library files was refactored to eliminate everything except the class required for WCS_1800 sensor.   </w:t>
      </w:r>
    </w:p>
    <w:p w14:paraId="02A27A4B" w14:textId="77777777" w:rsidR="002525E8" w:rsidRDefault="002525E8" w:rsidP="00DA3BA9"/>
    <w:p w14:paraId="0B0A914D" w14:textId="52AABD1F" w:rsidR="002525E8" w:rsidRDefault="002525E8" w:rsidP="00DA3BA9">
      <w:r>
        <w:t xml:space="preserve">Board continues working but stops transmitting over the network after approximately 8 hours. </w:t>
      </w:r>
    </w:p>
    <w:p w14:paraId="0175C3C7" w14:textId="2DFE3A8E" w:rsidR="002525E8" w:rsidRDefault="002525E8" w:rsidP="00DA3BA9">
      <w:r>
        <w:t xml:space="preserve">This requires a reset of the board which simply involves a button push.  Network and MQTT credentials are stored so it reconnects automatically upon reboot however the reason for the bug is not </w:t>
      </w:r>
      <w:r w:rsidR="00497461">
        <w:t xml:space="preserve">yet </w:t>
      </w:r>
      <w:r>
        <w:t>understood</w:t>
      </w:r>
      <w:r w:rsidR="00497461">
        <w:t xml:space="preserve">.  </w:t>
      </w:r>
      <w:r>
        <w:t>Further debugging is required</w:t>
      </w:r>
      <w:r w:rsidR="00F60F15">
        <w:t xml:space="preserve"> and possibly implement a watchdog timer to reboot the device</w:t>
      </w:r>
      <w:r>
        <w:t xml:space="preserve">. </w:t>
      </w:r>
    </w:p>
    <w:p w14:paraId="329CF10F" w14:textId="77777777" w:rsidR="006F744C" w:rsidRDefault="006F744C" w:rsidP="00DA3BA9"/>
    <w:p w14:paraId="14396DFB" w14:textId="4BDC91A0" w:rsidR="006F744C" w:rsidRPr="006F744C" w:rsidRDefault="00921192" w:rsidP="00DA3BA9">
      <w:r>
        <w:t>The p</w:t>
      </w:r>
      <w:r w:rsidR="006F744C">
        <w:t xml:space="preserve">ower cord requires </w:t>
      </w:r>
      <w:r>
        <w:t xml:space="preserve">some kind of </w:t>
      </w:r>
      <w:r w:rsidR="006F744C">
        <w:t>strain relief</w:t>
      </w:r>
      <w:r>
        <w:t xml:space="preserve">.  </w:t>
      </w:r>
    </w:p>
    <w:p w14:paraId="2EA4C218" w14:textId="77777777" w:rsidR="00110746" w:rsidRDefault="00110746" w:rsidP="00DA3BA9">
      <w:pPr>
        <w:rPr>
          <w:b/>
          <w:bCs/>
          <w:u w:val="single"/>
        </w:rPr>
      </w:pPr>
    </w:p>
    <w:p w14:paraId="2A19E390" w14:textId="613047B1" w:rsidR="000212E1" w:rsidRDefault="000212E1" w:rsidP="00DA3BA9">
      <w:pPr>
        <w:rPr>
          <w:b/>
          <w:bCs/>
          <w:u w:val="single"/>
        </w:rPr>
      </w:pPr>
      <w:r w:rsidRPr="00472140">
        <w:rPr>
          <w:b/>
          <w:bCs/>
          <w:u w:val="single"/>
        </w:rPr>
        <w:t>Physical Characteristics</w:t>
      </w:r>
      <w:r w:rsidR="002525E8">
        <w:rPr>
          <w:b/>
          <w:bCs/>
          <w:u w:val="single"/>
        </w:rPr>
        <w:t xml:space="preserve"> and circuit design</w:t>
      </w:r>
    </w:p>
    <w:p w14:paraId="40319060" w14:textId="698E05EA" w:rsidR="002525E8" w:rsidRPr="002525E8" w:rsidRDefault="002525E8" w:rsidP="00DA3BA9">
      <w:r>
        <w:t>*</w:t>
      </w:r>
      <w:r w:rsidRPr="002525E8">
        <w:t xml:space="preserve">Hall effect sensor used in place of a current transformer.  </w:t>
      </w:r>
    </w:p>
    <w:p w14:paraId="046EAE87" w14:textId="77777777" w:rsidR="000212E1" w:rsidRDefault="000212E1" w:rsidP="00DA3BA9"/>
    <w:p w14:paraId="02599614" w14:textId="338CD49F" w:rsidR="009B6FDB" w:rsidRDefault="009B6FDB" w:rsidP="00DA3BA9">
      <w:r>
        <w:rPr>
          <w:noProof/>
        </w:rPr>
        <w:lastRenderedPageBreak/>
        <w:drawing>
          <wp:inline distT="0" distB="0" distL="0" distR="0" wp14:anchorId="3CC5ABE8" wp14:editId="24D20E3D">
            <wp:extent cx="3257550" cy="3592997"/>
            <wp:effectExtent l="0" t="0" r="0" b="7620"/>
            <wp:docPr id="4" name="Picture 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schematic&#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258661" cy="3594222"/>
                    </a:xfrm>
                    <a:prstGeom prst="rect">
                      <a:avLst/>
                    </a:prstGeom>
                    <a:noFill/>
                    <a:ln>
                      <a:noFill/>
                    </a:ln>
                  </pic:spPr>
                </pic:pic>
              </a:graphicData>
            </a:graphic>
          </wp:inline>
        </w:drawing>
      </w:r>
    </w:p>
    <w:p w14:paraId="47EE3B38" w14:textId="77777777" w:rsidR="009B6FDB" w:rsidRDefault="009B6FDB" w:rsidP="00DA3BA9"/>
    <w:p w14:paraId="1D2DCEA8" w14:textId="651CD289" w:rsidR="00472140" w:rsidRDefault="00472140" w:rsidP="00DA3BA9">
      <w:r>
        <w:t xml:space="preserve">Box construction utilizing </w:t>
      </w:r>
      <w:proofErr w:type="spellStart"/>
      <w:r>
        <w:t>TinkerCad</w:t>
      </w:r>
      <w:proofErr w:type="spellEnd"/>
      <w:r w:rsidR="006A7816">
        <w:t xml:space="preserve"> 100mm x 50mm.  Corner blocks are for screws with holes to be drilled afterward.  Circuit breaker hole was drilled afterward.</w:t>
      </w:r>
    </w:p>
    <w:p w14:paraId="17BAA328" w14:textId="72DAE7CB" w:rsidR="00472140" w:rsidRDefault="00472140" w:rsidP="00DA3BA9">
      <w:r>
        <w:rPr>
          <w:noProof/>
        </w:rPr>
        <w:drawing>
          <wp:inline distT="0" distB="0" distL="0" distR="0" wp14:anchorId="5B03C961" wp14:editId="0FB2AB00">
            <wp:extent cx="6291477" cy="2566987"/>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22828" cy="2579779"/>
                    </a:xfrm>
                    <a:prstGeom prst="rect">
                      <a:avLst/>
                    </a:prstGeom>
                    <a:noFill/>
                    <a:ln>
                      <a:noFill/>
                    </a:ln>
                  </pic:spPr>
                </pic:pic>
              </a:graphicData>
            </a:graphic>
          </wp:inline>
        </w:drawing>
      </w:r>
    </w:p>
    <w:p w14:paraId="1612F18C" w14:textId="77777777" w:rsidR="000212E1" w:rsidRDefault="000212E1" w:rsidP="00DA3BA9"/>
    <w:p w14:paraId="06CB9470" w14:textId="77777777" w:rsidR="006A7816" w:rsidRDefault="006A7816" w:rsidP="006A7816"/>
    <w:p w14:paraId="65F2BE68" w14:textId="77777777" w:rsidR="006A7816" w:rsidRDefault="006A7816" w:rsidP="006A7816"/>
    <w:p w14:paraId="2DE4254F" w14:textId="2BEFBE02" w:rsidR="006A7816" w:rsidRDefault="006A7816" w:rsidP="006A7816">
      <w:r>
        <w:t xml:space="preserve">3d Printing of box.  This lid version did not work and the final version in the </w:t>
      </w:r>
      <w:proofErr w:type="spellStart"/>
      <w:r>
        <w:t>tinkercad</w:t>
      </w:r>
      <w:proofErr w:type="spellEnd"/>
      <w:r>
        <w:t xml:space="preserve"> </w:t>
      </w:r>
      <w:r w:rsidR="00425276">
        <w:t xml:space="preserve">photo above was used.  The original plan was to have the ESP32 board inside the box with the OLED screen outside however the OLED screen cable was not long enough.  </w:t>
      </w:r>
    </w:p>
    <w:p w14:paraId="31A7A6C2" w14:textId="5456D625" w:rsidR="00472140" w:rsidRDefault="00472140" w:rsidP="00DA3BA9">
      <w:r>
        <w:rPr>
          <w:noProof/>
        </w:rPr>
        <w:lastRenderedPageBreak/>
        <w:drawing>
          <wp:inline distT="0" distB="0" distL="0" distR="0" wp14:anchorId="7FC1F2B2" wp14:editId="56EDB938">
            <wp:extent cx="3017901" cy="3390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017901" cy="3390900"/>
                    </a:xfrm>
                    <a:prstGeom prst="rect">
                      <a:avLst/>
                    </a:prstGeom>
                    <a:noFill/>
                    <a:ln>
                      <a:noFill/>
                    </a:ln>
                  </pic:spPr>
                </pic:pic>
              </a:graphicData>
            </a:graphic>
          </wp:inline>
        </w:drawing>
      </w:r>
      <w:r>
        <w:t xml:space="preserve">  </w:t>
      </w:r>
    </w:p>
    <w:p w14:paraId="34A1B047" w14:textId="77777777" w:rsidR="006A7816" w:rsidRDefault="006A7816" w:rsidP="00DA3BA9"/>
    <w:p w14:paraId="030BC27B" w14:textId="4510E804" w:rsidR="00472140" w:rsidRDefault="00472140" w:rsidP="00DA3BA9">
      <w:r>
        <w:t>Initial assembly and test of 120v to 5v invertor</w:t>
      </w:r>
      <w:r>
        <w:rPr>
          <w:noProof/>
        </w:rPr>
        <w:drawing>
          <wp:inline distT="0" distB="0" distL="0" distR="0" wp14:anchorId="0ABB69C5" wp14:editId="585848A7">
            <wp:extent cx="3939531" cy="4138612"/>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46674" cy="4146116"/>
                    </a:xfrm>
                    <a:prstGeom prst="rect">
                      <a:avLst/>
                    </a:prstGeom>
                    <a:noFill/>
                    <a:ln>
                      <a:noFill/>
                    </a:ln>
                  </pic:spPr>
                </pic:pic>
              </a:graphicData>
            </a:graphic>
          </wp:inline>
        </w:drawing>
      </w:r>
    </w:p>
    <w:p w14:paraId="742AE0DF" w14:textId="77777777" w:rsidR="003B5BD3" w:rsidRDefault="003B5BD3" w:rsidP="00DA3BA9"/>
    <w:p w14:paraId="5AAFFC61" w14:textId="27743F78" w:rsidR="003B5BD3" w:rsidRDefault="003B5BD3" w:rsidP="00DA3BA9">
      <w:proofErr w:type="spellStart"/>
      <w:r>
        <w:lastRenderedPageBreak/>
        <w:t>Wifi</w:t>
      </w:r>
      <w:proofErr w:type="spellEnd"/>
      <w:r w:rsidR="009718E5">
        <w:t>/</w:t>
      </w:r>
      <w:r>
        <w:t>MQTT setup manager</w:t>
      </w:r>
      <w:r w:rsidR="009718E5">
        <w:t xml:space="preserve">.  When the device is first powered up, it starts in AP mode and serves this page looking for network and MQTT instructions.  </w:t>
      </w:r>
    </w:p>
    <w:p w14:paraId="2D8E1A2B" w14:textId="44611A01" w:rsidR="003B5BD3" w:rsidRDefault="003B5BD3" w:rsidP="00DA3BA9">
      <w:r>
        <w:rPr>
          <w:noProof/>
        </w:rPr>
        <w:drawing>
          <wp:inline distT="0" distB="0" distL="0" distR="0" wp14:anchorId="7D85F2EE" wp14:editId="5015D667">
            <wp:extent cx="2809875" cy="3465211"/>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24724" cy="3483523"/>
                    </a:xfrm>
                    <a:prstGeom prst="rect">
                      <a:avLst/>
                    </a:prstGeom>
                    <a:noFill/>
                    <a:ln>
                      <a:noFill/>
                    </a:ln>
                  </pic:spPr>
                </pic:pic>
              </a:graphicData>
            </a:graphic>
          </wp:inline>
        </w:drawing>
      </w:r>
    </w:p>
    <w:p w14:paraId="7CD7306A" w14:textId="233F83FC" w:rsidR="000212E1" w:rsidRDefault="006A7816" w:rsidP="00DA3BA9">
      <w:r>
        <w:t>Final assembly and testing in a live circuit</w:t>
      </w:r>
    </w:p>
    <w:p w14:paraId="56911D1F" w14:textId="22194303" w:rsidR="00340528" w:rsidRDefault="00340528" w:rsidP="00DA3BA9">
      <w:r>
        <w:rPr>
          <w:noProof/>
        </w:rPr>
        <w:drawing>
          <wp:inline distT="0" distB="0" distL="0" distR="0" wp14:anchorId="06E5D9B1" wp14:editId="0761C965">
            <wp:extent cx="4595813" cy="3751634"/>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00876" cy="3755767"/>
                    </a:xfrm>
                    <a:prstGeom prst="rect">
                      <a:avLst/>
                    </a:prstGeom>
                    <a:noFill/>
                    <a:ln>
                      <a:noFill/>
                    </a:ln>
                  </pic:spPr>
                </pic:pic>
              </a:graphicData>
            </a:graphic>
          </wp:inline>
        </w:drawing>
      </w:r>
    </w:p>
    <w:p w14:paraId="46CC9D0C" w14:textId="77777777" w:rsidR="00340528" w:rsidRDefault="00340528" w:rsidP="00DA3BA9"/>
    <w:p w14:paraId="1CA0E800" w14:textId="7C9C0372" w:rsidR="00340528" w:rsidRDefault="00340528" w:rsidP="00DA3BA9">
      <w:r>
        <w:rPr>
          <w:noProof/>
        </w:rPr>
        <w:lastRenderedPageBreak/>
        <w:drawing>
          <wp:inline distT="0" distB="0" distL="0" distR="0" wp14:anchorId="46BA68C0" wp14:editId="749FD243">
            <wp:extent cx="3479445" cy="363855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486800" cy="3646241"/>
                    </a:xfrm>
                    <a:prstGeom prst="rect">
                      <a:avLst/>
                    </a:prstGeom>
                    <a:noFill/>
                    <a:ln>
                      <a:noFill/>
                    </a:ln>
                  </pic:spPr>
                </pic:pic>
              </a:graphicData>
            </a:graphic>
          </wp:inline>
        </w:drawing>
      </w:r>
    </w:p>
    <w:p w14:paraId="313C79DB" w14:textId="77777777" w:rsidR="00340528" w:rsidRDefault="00340528" w:rsidP="00DA3BA9"/>
    <w:p w14:paraId="52870D09" w14:textId="77777777" w:rsidR="00340528" w:rsidRDefault="00340528" w:rsidP="00DA3BA9"/>
    <w:p w14:paraId="3D260E96" w14:textId="77777777" w:rsidR="00340528" w:rsidRDefault="00340528" w:rsidP="00DA3BA9"/>
    <w:p w14:paraId="1A4D8379" w14:textId="465CD4AD" w:rsidR="006A7816" w:rsidRDefault="006A7816" w:rsidP="00DA3BA9">
      <w:r>
        <w:rPr>
          <w:noProof/>
        </w:rPr>
        <w:drawing>
          <wp:inline distT="0" distB="0" distL="0" distR="0" wp14:anchorId="7D6FCBAD" wp14:editId="1E791523">
            <wp:extent cx="5939155" cy="330073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9155" cy="3300730"/>
                    </a:xfrm>
                    <a:prstGeom prst="rect">
                      <a:avLst/>
                    </a:prstGeom>
                    <a:noFill/>
                    <a:ln>
                      <a:noFill/>
                    </a:ln>
                  </pic:spPr>
                </pic:pic>
              </a:graphicData>
            </a:graphic>
          </wp:inline>
        </w:drawing>
      </w:r>
    </w:p>
    <w:p w14:paraId="0EC35727" w14:textId="77777777" w:rsidR="002525E8" w:rsidRDefault="002525E8" w:rsidP="009B6FDB"/>
    <w:p w14:paraId="17785512" w14:textId="77777777" w:rsidR="00F60F15" w:rsidRDefault="00F60F15" w:rsidP="009B6FDB"/>
    <w:p w14:paraId="694167E6" w14:textId="77777777" w:rsidR="00F60F15" w:rsidRDefault="00F60F15" w:rsidP="009B6FDB"/>
    <w:p w14:paraId="7DDE121F" w14:textId="7E644F41" w:rsidR="009B6FDB" w:rsidRDefault="009B6FDB" w:rsidP="009B6FDB">
      <w:r>
        <w:lastRenderedPageBreak/>
        <w:t xml:space="preserve">Testing and adjustment with inline and clamp ammeters.  </w:t>
      </w:r>
    </w:p>
    <w:p w14:paraId="4B6A1B88" w14:textId="1AEF1B00" w:rsidR="009B6FDB" w:rsidRDefault="009B6FDB" w:rsidP="009B6FDB">
      <w:r>
        <w:rPr>
          <w:noProof/>
        </w:rPr>
        <w:drawing>
          <wp:inline distT="0" distB="0" distL="0" distR="0" wp14:anchorId="786534E0" wp14:editId="18A5DE65">
            <wp:extent cx="5429250" cy="5773219"/>
            <wp:effectExtent l="0" t="0" r="0" b="0"/>
            <wp:docPr id="7" name="Picture 7" descr="A picture containing text,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device&#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37377" cy="5781861"/>
                    </a:xfrm>
                    <a:prstGeom prst="rect">
                      <a:avLst/>
                    </a:prstGeom>
                    <a:noFill/>
                    <a:ln>
                      <a:noFill/>
                    </a:ln>
                  </pic:spPr>
                </pic:pic>
              </a:graphicData>
            </a:graphic>
          </wp:inline>
        </w:drawing>
      </w:r>
    </w:p>
    <w:p w14:paraId="20BC90B9" w14:textId="77777777" w:rsidR="009B6FDB" w:rsidRDefault="009B6FDB" w:rsidP="009B6FDB">
      <w:pPr>
        <w:rPr>
          <w:noProof/>
        </w:rPr>
      </w:pPr>
    </w:p>
    <w:p w14:paraId="58099FE5" w14:textId="77777777" w:rsidR="009B6FDB" w:rsidRDefault="009B6FDB" w:rsidP="009B6FDB">
      <w:pPr>
        <w:rPr>
          <w:noProof/>
        </w:rPr>
      </w:pPr>
    </w:p>
    <w:p w14:paraId="569A798B" w14:textId="77777777" w:rsidR="009B6FDB" w:rsidRDefault="009B6FDB" w:rsidP="009B6FDB">
      <w:pPr>
        <w:rPr>
          <w:noProof/>
        </w:rPr>
      </w:pPr>
    </w:p>
    <w:p w14:paraId="4885A361" w14:textId="77777777" w:rsidR="009B6FDB" w:rsidRDefault="009B6FDB" w:rsidP="009B6FDB">
      <w:pPr>
        <w:rPr>
          <w:noProof/>
        </w:rPr>
      </w:pPr>
    </w:p>
    <w:p w14:paraId="3B6349AA" w14:textId="77777777" w:rsidR="009B6FDB" w:rsidRDefault="009B6FDB" w:rsidP="009B6FDB">
      <w:pPr>
        <w:rPr>
          <w:noProof/>
        </w:rPr>
      </w:pPr>
    </w:p>
    <w:p w14:paraId="0AC89373" w14:textId="77777777" w:rsidR="009B6FDB" w:rsidRDefault="009B6FDB" w:rsidP="009B6FDB">
      <w:pPr>
        <w:rPr>
          <w:noProof/>
        </w:rPr>
      </w:pPr>
    </w:p>
    <w:p w14:paraId="16B1AA0B" w14:textId="6B0DC843" w:rsidR="009B6FDB" w:rsidRDefault="009B6FDB" w:rsidP="009B6FDB">
      <w:r>
        <w:rPr>
          <w:noProof/>
        </w:rPr>
        <w:lastRenderedPageBreak/>
        <w:drawing>
          <wp:inline distT="0" distB="0" distL="0" distR="0" wp14:anchorId="20A26217" wp14:editId="1099D62A">
            <wp:extent cx="5676900" cy="5854605"/>
            <wp:effectExtent l="0" t="0" r="0" b="0"/>
            <wp:docPr id="8" name="Picture 8"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electronic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88660" cy="5866733"/>
                    </a:xfrm>
                    <a:prstGeom prst="rect">
                      <a:avLst/>
                    </a:prstGeom>
                    <a:noFill/>
                    <a:ln>
                      <a:noFill/>
                    </a:ln>
                  </pic:spPr>
                </pic:pic>
              </a:graphicData>
            </a:graphic>
          </wp:inline>
        </w:drawing>
      </w:r>
    </w:p>
    <w:p w14:paraId="40AF1C61" w14:textId="77777777" w:rsidR="009B6FDB" w:rsidRDefault="009B6FDB" w:rsidP="009B6FDB"/>
    <w:p w14:paraId="18E08544" w14:textId="55D2EE72" w:rsidR="009B6FDB" w:rsidRDefault="009B6FDB" w:rsidP="009B6FDB"/>
    <w:p w14:paraId="4242204D" w14:textId="77777777" w:rsidR="009B6FDB" w:rsidRDefault="009B6FDB" w:rsidP="00DA3BA9"/>
    <w:p w14:paraId="7085CE13" w14:textId="77777777" w:rsidR="000212E1" w:rsidRDefault="000212E1" w:rsidP="00DA3BA9"/>
    <w:p w14:paraId="0B8127D5" w14:textId="77777777" w:rsidR="009B6FDB" w:rsidRDefault="009B6FDB" w:rsidP="00DA3BA9"/>
    <w:p w14:paraId="12ED408C" w14:textId="77777777" w:rsidR="009B6FDB" w:rsidRDefault="009B6FDB" w:rsidP="00DA3BA9"/>
    <w:p w14:paraId="3BC51E80" w14:textId="77777777" w:rsidR="009B6FDB" w:rsidRDefault="009B6FDB" w:rsidP="00DA3BA9"/>
    <w:p w14:paraId="0BFA26C0" w14:textId="77777777" w:rsidR="009B6FDB" w:rsidRDefault="009B6FDB" w:rsidP="00DA3BA9"/>
    <w:p w14:paraId="0F89D9A5" w14:textId="77777777" w:rsidR="009B6FDB" w:rsidRDefault="009B6FDB" w:rsidP="00DA3BA9"/>
    <w:p w14:paraId="64961D14" w14:textId="77777777" w:rsidR="009B6FDB" w:rsidRDefault="009B6FDB" w:rsidP="00DA3BA9"/>
    <w:p w14:paraId="3AC1724F" w14:textId="77777777" w:rsidR="009B6FDB" w:rsidRDefault="009B6FDB" w:rsidP="00DA3BA9"/>
    <w:p w14:paraId="1C8585FB" w14:textId="77777777" w:rsidR="009B6FDB" w:rsidRDefault="009B6FDB" w:rsidP="00DA3BA9"/>
    <w:p w14:paraId="198A460B" w14:textId="4971BE48" w:rsidR="000212E1" w:rsidRDefault="006A7816" w:rsidP="00DA3BA9">
      <w:r>
        <w:lastRenderedPageBreak/>
        <w:t>Receiving data across the network with an MQTT client</w:t>
      </w:r>
    </w:p>
    <w:p w14:paraId="1BEA8CF1" w14:textId="165D94AD" w:rsidR="006A7816" w:rsidRDefault="006A7816" w:rsidP="00DA3BA9">
      <w:r>
        <w:rPr>
          <w:noProof/>
        </w:rPr>
        <w:drawing>
          <wp:inline distT="0" distB="0" distL="0" distR="0" wp14:anchorId="7E3007E7" wp14:editId="5D3005DB">
            <wp:extent cx="5939155" cy="2091055"/>
            <wp:effectExtent l="0" t="0" r="444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39155" cy="2091055"/>
                    </a:xfrm>
                    <a:prstGeom prst="rect">
                      <a:avLst/>
                    </a:prstGeom>
                    <a:noFill/>
                    <a:ln>
                      <a:noFill/>
                    </a:ln>
                  </pic:spPr>
                </pic:pic>
              </a:graphicData>
            </a:graphic>
          </wp:inline>
        </w:drawing>
      </w:r>
    </w:p>
    <w:p w14:paraId="71E92F2A" w14:textId="77777777" w:rsidR="000212E1" w:rsidRDefault="000212E1" w:rsidP="00DA3BA9"/>
    <w:p w14:paraId="5F98D298" w14:textId="77777777" w:rsidR="006A7816" w:rsidRDefault="006A7816" w:rsidP="00DA3BA9">
      <w:pPr>
        <w:rPr>
          <w:b/>
          <w:bCs/>
          <w:u w:val="single"/>
        </w:rPr>
      </w:pPr>
    </w:p>
    <w:p w14:paraId="1494C470" w14:textId="79B3888B" w:rsidR="00971408" w:rsidRPr="00971408" w:rsidRDefault="00971408" w:rsidP="00DA3BA9">
      <w:r>
        <w:t xml:space="preserve">Data is appended every second to a CSV file.  Graphs were generated with matplotlib and </w:t>
      </w:r>
      <w:proofErr w:type="gramStart"/>
      <w:r>
        <w:t>pandas</w:t>
      </w:r>
      <w:proofErr w:type="gramEnd"/>
      <w:r>
        <w:t xml:space="preserve"> libraries in python.  Data can just as easily be manipulated using MS Excel or imported to MySQL.</w:t>
      </w:r>
      <w:r w:rsidR="007743AD">
        <w:t xml:space="preserve">  Scripts that generate this analysis can be run automatically (</w:t>
      </w:r>
      <w:proofErr w:type="spellStart"/>
      <w:r w:rsidR="007743AD">
        <w:t>cron</w:t>
      </w:r>
      <w:proofErr w:type="spellEnd"/>
      <w:r w:rsidR="007743AD">
        <w:t xml:space="preserve"> job) with resulting </w:t>
      </w:r>
      <w:proofErr w:type="spellStart"/>
      <w:r w:rsidR="007743AD">
        <w:t>png</w:t>
      </w:r>
      <w:proofErr w:type="spellEnd"/>
      <w:r w:rsidR="007743AD">
        <w:t xml:space="preserve"> files moved to webserver directory.</w:t>
      </w:r>
    </w:p>
    <w:p w14:paraId="0A03732C" w14:textId="77777777" w:rsidR="00E71790" w:rsidRDefault="00E71790" w:rsidP="00DA3BA9">
      <w:pPr>
        <w:rPr>
          <w:b/>
          <w:bCs/>
          <w:u w:val="single"/>
        </w:rPr>
      </w:pPr>
      <w:r>
        <w:rPr>
          <w:b/>
          <w:bCs/>
          <w:noProof/>
          <w:u w:val="single"/>
        </w:rPr>
        <w:drawing>
          <wp:inline distT="0" distB="0" distL="0" distR="0" wp14:anchorId="1BBBE29C" wp14:editId="03625A9B">
            <wp:extent cx="2976880" cy="2209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6880" cy="2209800"/>
                    </a:xfrm>
                    <a:prstGeom prst="rect">
                      <a:avLst/>
                    </a:prstGeom>
                    <a:noFill/>
                    <a:ln>
                      <a:noFill/>
                    </a:ln>
                  </pic:spPr>
                </pic:pic>
              </a:graphicData>
            </a:graphic>
          </wp:inline>
        </w:drawing>
      </w:r>
      <w:r>
        <w:rPr>
          <w:b/>
          <w:bCs/>
          <w:u w:val="single"/>
        </w:rPr>
        <w:t xml:space="preserve">  </w:t>
      </w:r>
    </w:p>
    <w:p w14:paraId="033B31EA" w14:textId="77777777" w:rsidR="00E71790" w:rsidRDefault="00E71790" w:rsidP="00DA3BA9">
      <w:pPr>
        <w:rPr>
          <w:b/>
          <w:bCs/>
          <w:u w:val="single"/>
        </w:rPr>
      </w:pPr>
    </w:p>
    <w:p w14:paraId="51606AF3" w14:textId="41660E30" w:rsidR="006A7816" w:rsidRDefault="00E71790" w:rsidP="00DA3BA9">
      <w:pPr>
        <w:rPr>
          <w:b/>
          <w:bCs/>
          <w:u w:val="single"/>
        </w:rPr>
      </w:pPr>
      <w:r>
        <w:rPr>
          <w:b/>
          <w:bCs/>
          <w:noProof/>
          <w:u w:val="single"/>
        </w:rPr>
        <w:drawing>
          <wp:inline distT="0" distB="0" distL="0" distR="0" wp14:anchorId="0C639634" wp14:editId="2DC156F8">
            <wp:extent cx="2976880" cy="22244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6880" cy="2224405"/>
                    </a:xfrm>
                    <a:prstGeom prst="rect">
                      <a:avLst/>
                    </a:prstGeom>
                    <a:noFill/>
                    <a:ln>
                      <a:noFill/>
                    </a:ln>
                  </pic:spPr>
                </pic:pic>
              </a:graphicData>
            </a:graphic>
          </wp:inline>
        </w:drawing>
      </w:r>
    </w:p>
    <w:p w14:paraId="733E1300" w14:textId="77777777" w:rsidR="006A7816" w:rsidRDefault="006A7816" w:rsidP="00DA3BA9">
      <w:pPr>
        <w:rPr>
          <w:b/>
          <w:bCs/>
          <w:u w:val="single"/>
        </w:rPr>
      </w:pPr>
    </w:p>
    <w:p w14:paraId="2A549EDC" w14:textId="1670CAEF" w:rsidR="00DA3BA9" w:rsidRPr="00C25A54" w:rsidRDefault="006A7816" w:rsidP="00DA3BA9">
      <w:pPr>
        <w:rPr>
          <w:b/>
          <w:bCs/>
          <w:u w:val="single"/>
        </w:rPr>
      </w:pPr>
      <w:r>
        <w:rPr>
          <w:b/>
          <w:bCs/>
          <w:u w:val="single"/>
        </w:rPr>
        <w:t>Build Parts:</w:t>
      </w:r>
    </w:p>
    <w:p w14:paraId="0B5F18E5" w14:textId="77777777" w:rsidR="00DA3BA9" w:rsidRDefault="00DA3BA9" w:rsidP="00DA3BA9">
      <w:r>
        <w:t xml:space="preserve">Board - </w:t>
      </w:r>
      <w:hyperlink r:id="rId21" w:history="1">
        <w:r w:rsidRPr="00A04ABF">
          <w:rPr>
            <w:rStyle w:val="Hyperlink"/>
          </w:rPr>
          <w:t>https://www.amazon.com/HiLetgo-ESP-WROOM-32-Bluetooth-Development-Display/dp/B072HBW53G/ref=sr_1_3?keywords=esp32+oled&amp;qid=1675898874&amp;sr=8-3</w:t>
        </w:r>
      </w:hyperlink>
      <w:r>
        <w:tab/>
      </w:r>
    </w:p>
    <w:p w14:paraId="7FECE106" w14:textId="7BDFEF9F" w:rsidR="00DA3BA9" w:rsidRDefault="00DA3BA9" w:rsidP="00DA3BA9"/>
    <w:p w14:paraId="3D8196DF" w14:textId="77777777" w:rsidR="00DA3BA9" w:rsidRDefault="00DA3BA9" w:rsidP="00DA3BA9">
      <w:r>
        <w:t xml:space="preserve">Female plug end bulkhead </w:t>
      </w:r>
      <w:hyperlink r:id="rId22" w:history="1">
        <w:r w:rsidRPr="001A18BC">
          <w:rPr>
            <w:rStyle w:val="Hyperlink"/>
          </w:rPr>
          <w:t>https://www.amazon.com/gp/product/B092VQNKN7/ref=ppx_yo_dt_b_asin_title_o03_s00?ie=UTF8&amp;th=1</w:t>
        </w:r>
      </w:hyperlink>
    </w:p>
    <w:p w14:paraId="765BF04C" w14:textId="77777777" w:rsidR="006A7816" w:rsidRDefault="006A7816" w:rsidP="00DA3BA9"/>
    <w:p w14:paraId="2F85ADDF" w14:textId="69838A42" w:rsidR="00DA3BA9" w:rsidRDefault="00DA3BA9" w:rsidP="00DA3BA9">
      <w:r>
        <w:t>WCS1800 Hall Effect Current Sensor</w:t>
      </w:r>
    </w:p>
    <w:p w14:paraId="366C1B14" w14:textId="77777777" w:rsidR="00DA3BA9" w:rsidRPr="00C25A54" w:rsidRDefault="00000000" w:rsidP="00DA3BA9">
      <w:hyperlink r:id="rId23" w:history="1">
        <w:r w:rsidR="00DA3BA9" w:rsidRPr="00A04ABF">
          <w:rPr>
            <w:rStyle w:val="Hyperlink"/>
          </w:rPr>
          <w:t>https://www.amazon.com/Comimark-WCS1800-Current-Detection-Overcurrent/dp/B07XY7NT6K/ref=sr_1_2?crid=3LT7NSIO12IF9&amp;keywords=wcs1800&amp;qid=1675898986&amp;sprefix=wcs1800%2Caps%2C70&amp;sr=8-2</w:t>
        </w:r>
      </w:hyperlink>
    </w:p>
    <w:p w14:paraId="6C57AAA6" w14:textId="77777777" w:rsidR="00DA3BA9" w:rsidRDefault="00DA3BA9" w:rsidP="00DA3BA9"/>
    <w:p w14:paraId="7A3AA115" w14:textId="77777777" w:rsidR="00DA3BA9" w:rsidRDefault="00DA3BA9" w:rsidP="00DA3BA9">
      <w:r>
        <w:t>Inverter – 120v AC to 5v DC 2 amp</w:t>
      </w:r>
    </w:p>
    <w:p w14:paraId="3642895B" w14:textId="77777777" w:rsidR="00DA3BA9" w:rsidRDefault="00000000" w:rsidP="00DA3BA9">
      <w:hyperlink r:id="rId24" w:history="1">
        <w:r w:rsidR="00DA3BA9" w:rsidRPr="00A04ABF">
          <w:rPr>
            <w:rStyle w:val="Hyperlink"/>
          </w:rPr>
          <w:t>https://www.amazon.com/Converter-Universal-Isolated-Switching-Version/dp/B07SGQ6XXR/ref=sr_1_3?crid=1U69WM7VOOL7Y&amp;keywords=120v+to+5v&amp;qid=1675899104&amp;sprefix=120v+to+%2Caps%2C77&amp;sr=8-3</w:t>
        </w:r>
      </w:hyperlink>
    </w:p>
    <w:p w14:paraId="319C4319" w14:textId="77777777" w:rsidR="00DA3BA9" w:rsidRDefault="00DA3BA9" w:rsidP="00DA3BA9">
      <w:pPr>
        <w:ind w:left="720"/>
      </w:pPr>
    </w:p>
    <w:p w14:paraId="52C6E428" w14:textId="3AC5E33B" w:rsidR="00DA3BA9" w:rsidRDefault="006A7816" w:rsidP="006A7816">
      <w:r>
        <w:t>15A Circuit Breaker</w:t>
      </w:r>
    </w:p>
    <w:p w14:paraId="43494D37" w14:textId="021165CC" w:rsidR="006A7816" w:rsidRDefault="00000000" w:rsidP="006A7816">
      <w:hyperlink r:id="rId25" w:history="1">
        <w:r w:rsidR="006A7816" w:rsidRPr="00844425">
          <w:rPr>
            <w:rStyle w:val="Hyperlink"/>
          </w:rPr>
          <w:t>https://www.amazon.com/gp/product/B088R8DKLP/ref=ppx_yo_dt_b_search_asin_title?ie=UTF8&amp;th=1</w:t>
        </w:r>
      </w:hyperlink>
    </w:p>
    <w:p w14:paraId="6D0DC681" w14:textId="77777777" w:rsidR="006A7816" w:rsidRDefault="006A7816" w:rsidP="006A7816"/>
    <w:p w14:paraId="7F366B26" w14:textId="315FA709" w:rsidR="00DA3BA9" w:rsidRDefault="00DA3BA9" w:rsidP="00DA3BA9"/>
    <w:p w14:paraId="65B9895D" w14:textId="77777777" w:rsidR="00DA3BA9" w:rsidRDefault="00DA3BA9" w:rsidP="00DA3BA9"/>
    <w:p w14:paraId="5E0478D7" w14:textId="77777777" w:rsidR="00986297" w:rsidRDefault="00732379" w:rsidP="00986297">
      <w:pPr>
        <w:rPr>
          <w:b/>
          <w:bCs/>
          <w:u w:val="single"/>
        </w:rPr>
      </w:pPr>
      <w:r w:rsidRPr="00C7415E">
        <w:rPr>
          <w:b/>
          <w:bCs/>
          <w:u w:val="single"/>
        </w:rPr>
        <w:t xml:space="preserve">Works </w:t>
      </w:r>
      <w:r w:rsidR="00B30DA7" w:rsidRPr="00C7415E">
        <w:rPr>
          <w:b/>
          <w:bCs/>
          <w:u w:val="single"/>
        </w:rPr>
        <w:t>Cited</w:t>
      </w:r>
    </w:p>
    <w:p w14:paraId="531644BB" w14:textId="77777777" w:rsidR="00986297" w:rsidRDefault="00986297" w:rsidP="00986297"/>
    <w:p w14:paraId="25A73AAF" w14:textId="77777777" w:rsidR="00986297" w:rsidRDefault="00986297" w:rsidP="00986297">
      <w:r>
        <w:t>Storr, Wayne. “</w:t>
      </w:r>
      <w:r w:rsidRPr="00986297">
        <w:rPr>
          <w:i/>
          <w:iCs/>
        </w:rPr>
        <w:t>Hall Effect Sensor and How Magnets Make It Works</w:t>
      </w:r>
      <w:r>
        <w:t xml:space="preserve">.” </w:t>
      </w:r>
      <w:r>
        <w:rPr>
          <w:i/>
          <w:iCs/>
        </w:rPr>
        <w:t>Basic Electronics Tutorials</w:t>
      </w:r>
      <w:r>
        <w:t xml:space="preserve">, 6 Aug. 2022, https://www.electronics-tutorials.ws/electromagnetism/hall-effect.html. </w:t>
      </w:r>
    </w:p>
    <w:p w14:paraId="0C1AA06A" w14:textId="77777777" w:rsidR="00986297" w:rsidRDefault="00986297" w:rsidP="00986297"/>
    <w:p w14:paraId="6EB17351" w14:textId="1C85C6DA" w:rsidR="00C7415E" w:rsidRPr="00245622" w:rsidRDefault="00986297" w:rsidP="00DA3BA9">
      <w:pPr>
        <w:rPr>
          <w:b/>
          <w:bCs/>
          <w:u w:val="single"/>
        </w:rPr>
      </w:pPr>
      <w:r w:rsidRPr="00986297">
        <w:rPr>
          <w:rFonts w:cstheme="minorHAnsi"/>
          <w:i/>
          <w:iCs/>
        </w:rPr>
        <w:t>Hall Effect Base Linear Current Sensor - Winson</w:t>
      </w:r>
      <w:r w:rsidRPr="00986297">
        <w:rPr>
          <w:rFonts w:cstheme="minorHAnsi"/>
        </w:rPr>
        <w:t>. 29 Sep. 202</w:t>
      </w:r>
      <w:r>
        <w:rPr>
          <w:rFonts w:cstheme="minorHAnsi"/>
        </w:rPr>
        <w:t>0</w:t>
      </w:r>
      <w:r w:rsidRPr="00986297">
        <w:rPr>
          <w:rFonts w:cstheme="minorHAnsi"/>
        </w:rPr>
        <w:t xml:space="preserve">https://www.winson.com.tw/uploads/images/WCS1800.pdf. </w:t>
      </w:r>
    </w:p>
    <w:p w14:paraId="5DB2EDED" w14:textId="1795751F" w:rsidR="001F6B72" w:rsidRPr="00986297" w:rsidRDefault="00986297" w:rsidP="00986297">
      <w:pPr>
        <w:pStyle w:val="NormalWeb"/>
        <w:rPr>
          <w:rFonts w:asciiTheme="minorHAnsi" w:hAnsiTheme="minorHAnsi" w:cstheme="minorHAnsi"/>
        </w:rPr>
      </w:pPr>
      <w:proofErr w:type="spellStart"/>
      <w:r w:rsidRPr="00986297">
        <w:rPr>
          <w:rFonts w:asciiTheme="minorHAnsi" w:hAnsiTheme="minorHAnsi" w:cstheme="minorHAnsi"/>
          <w:i/>
          <w:iCs/>
        </w:rPr>
        <w:t>WinsonLib</w:t>
      </w:r>
      <w:proofErr w:type="spellEnd"/>
      <w:r w:rsidRPr="00986297">
        <w:rPr>
          <w:rFonts w:asciiTheme="minorHAnsi" w:hAnsiTheme="minorHAnsi" w:cstheme="minorHAnsi"/>
          <w:i/>
          <w:iCs/>
        </w:rPr>
        <w:t xml:space="preserve"> Application Notes</w:t>
      </w:r>
      <w:r w:rsidRPr="00986297">
        <w:rPr>
          <w:rFonts w:asciiTheme="minorHAnsi" w:hAnsiTheme="minorHAnsi" w:cstheme="minorHAnsi"/>
        </w:rPr>
        <w:t xml:space="preserve">. Winson Semiconductor Corp, 21 July 2022, https://www.winson.com.tw/uploads/images/WinsonLib_ApplicationNote.pdf. </w:t>
      </w:r>
    </w:p>
    <w:p w14:paraId="7AE1D0C5" w14:textId="77777777" w:rsidR="00245622" w:rsidRDefault="00245622" w:rsidP="00245622">
      <w:pPr>
        <w:pStyle w:val="NormalWeb"/>
      </w:pPr>
      <w:proofErr w:type="spellStart"/>
      <w:r>
        <w:t>Tzapu</w:t>
      </w:r>
      <w:proofErr w:type="spellEnd"/>
      <w:r>
        <w:t>. “TZAPU/</w:t>
      </w:r>
      <w:proofErr w:type="spellStart"/>
      <w:r>
        <w:t>WiFiManager</w:t>
      </w:r>
      <w:proofErr w:type="spellEnd"/>
      <w:r>
        <w:t xml:space="preserve">: Esp8266 WIFI Connection Manager with Web Captive Portal.” </w:t>
      </w:r>
      <w:r>
        <w:rPr>
          <w:i/>
          <w:iCs/>
        </w:rPr>
        <w:t>GitHub</w:t>
      </w:r>
      <w:r>
        <w:t xml:space="preserve">, Dec. 2022, https://github.com/tzapu/WiFiManager. </w:t>
      </w:r>
    </w:p>
    <w:p w14:paraId="501CCD28" w14:textId="2E2C6B53" w:rsidR="001F6B72" w:rsidRPr="00DA3BA9" w:rsidRDefault="00245622" w:rsidP="00245622">
      <w:pPr>
        <w:pStyle w:val="NormalWeb"/>
      </w:pPr>
      <w:r>
        <w:t xml:space="preserve">Craggs, Ian. “Eclipse </w:t>
      </w:r>
      <w:proofErr w:type="spellStart"/>
      <w:r>
        <w:t>Paho</w:t>
      </w:r>
      <w:proofErr w:type="spellEnd"/>
      <w:r>
        <w:t xml:space="preserve">: The Eclipse Foundation.” </w:t>
      </w:r>
      <w:r>
        <w:rPr>
          <w:i/>
          <w:iCs/>
        </w:rPr>
        <w:t>The Community for Open Innovation and Collaboration</w:t>
      </w:r>
      <w:r>
        <w:t xml:space="preserve">, </w:t>
      </w:r>
      <w:r w:rsidR="00F60F15">
        <w:t xml:space="preserve">(Python MQTT library) </w:t>
      </w:r>
      <w:r>
        <w:t xml:space="preserve">https://www.eclipse.org/paho/. </w:t>
      </w:r>
    </w:p>
    <w:sectPr w:rsidR="001F6B72" w:rsidRPr="00DA3B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04073"/>
    <w:multiLevelType w:val="hybridMultilevel"/>
    <w:tmpl w:val="A8A41A4A"/>
    <w:lvl w:ilvl="0" w:tplc="E954BBEA">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69149E3"/>
    <w:multiLevelType w:val="hybridMultilevel"/>
    <w:tmpl w:val="931E62FA"/>
    <w:lvl w:ilvl="0" w:tplc="F96E8172">
      <w:start w:val="1"/>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7F4A57"/>
    <w:multiLevelType w:val="hybridMultilevel"/>
    <w:tmpl w:val="B1EC42CE"/>
    <w:lvl w:ilvl="0" w:tplc="80083C68">
      <w:start w:val="2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24B6C99"/>
    <w:multiLevelType w:val="hybridMultilevel"/>
    <w:tmpl w:val="E4787ABC"/>
    <w:lvl w:ilvl="0" w:tplc="4F74686E">
      <w:start w:val="28"/>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823073">
    <w:abstractNumId w:val="0"/>
  </w:num>
  <w:num w:numId="2" w16cid:durableId="266697524">
    <w:abstractNumId w:val="1"/>
  </w:num>
  <w:num w:numId="3" w16cid:durableId="181094082">
    <w:abstractNumId w:val="2"/>
  </w:num>
  <w:num w:numId="4" w16cid:durableId="21373282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2E5"/>
    <w:rsid w:val="000106DB"/>
    <w:rsid w:val="000212E1"/>
    <w:rsid w:val="000C797E"/>
    <w:rsid w:val="00110746"/>
    <w:rsid w:val="00132D54"/>
    <w:rsid w:val="001336FF"/>
    <w:rsid w:val="001C6D29"/>
    <w:rsid w:val="001D253F"/>
    <w:rsid w:val="001F6B72"/>
    <w:rsid w:val="00245622"/>
    <w:rsid w:val="002525E8"/>
    <w:rsid w:val="002772ED"/>
    <w:rsid w:val="002B0EAE"/>
    <w:rsid w:val="00340528"/>
    <w:rsid w:val="003B494C"/>
    <w:rsid w:val="003B5BD3"/>
    <w:rsid w:val="00425276"/>
    <w:rsid w:val="00472140"/>
    <w:rsid w:val="00497461"/>
    <w:rsid w:val="00502892"/>
    <w:rsid w:val="00642F5A"/>
    <w:rsid w:val="00696DAB"/>
    <w:rsid w:val="006A7816"/>
    <w:rsid w:val="006F744C"/>
    <w:rsid w:val="00732379"/>
    <w:rsid w:val="00744393"/>
    <w:rsid w:val="007743AD"/>
    <w:rsid w:val="008822E5"/>
    <w:rsid w:val="008D6BE7"/>
    <w:rsid w:val="008E2EE6"/>
    <w:rsid w:val="00921192"/>
    <w:rsid w:val="00971408"/>
    <w:rsid w:val="009718E5"/>
    <w:rsid w:val="00986297"/>
    <w:rsid w:val="009B6FDB"/>
    <w:rsid w:val="00B11672"/>
    <w:rsid w:val="00B30DA7"/>
    <w:rsid w:val="00B6033A"/>
    <w:rsid w:val="00BC33B0"/>
    <w:rsid w:val="00C60526"/>
    <w:rsid w:val="00C7415E"/>
    <w:rsid w:val="00DA3BA9"/>
    <w:rsid w:val="00E3469D"/>
    <w:rsid w:val="00E71790"/>
    <w:rsid w:val="00F03861"/>
    <w:rsid w:val="00F16446"/>
    <w:rsid w:val="00F40DE1"/>
    <w:rsid w:val="00F60F15"/>
    <w:rsid w:val="00FC37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659ED7"/>
  <w15:chartTrackingRefBased/>
  <w15:docId w15:val="{90AC40CB-5106-C749-BA3E-AFABA32DE5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22E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8822E5"/>
  </w:style>
  <w:style w:type="character" w:styleId="Hyperlink">
    <w:name w:val="Hyperlink"/>
    <w:basedOn w:val="DefaultParagraphFont"/>
    <w:uiPriority w:val="99"/>
    <w:unhideWhenUsed/>
    <w:rsid w:val="008822E5"/>
    <w:rPr>
      <w:color w:val="0563C1" w:themeColor="hyperlink"/>
      <w:u w:val="single"/>
    </w:rPr>
  </w:style>
  <w:style w:type="character" w:styleId="UnresolvedMention">
    <w:name w:val="Unresolved Mention"/>
    <w:basedOn w:val="DefaultParagraphFont"/>
    <w:uiPriority w:val="99"/>
    <w:semiHidden/>
    <w:unhideWhenUsed/>
    <w:rsid w:val="00744393"/>
    <w:rPr>
      <w:color w:val="605E5C"/>
      <w:shd w:val="clear" w:color="auto" w:fill="E1DFDD"/>
    </w:rPr>
  </w:style>
  <w:style w:type="character" w:styleId="FollowedHyperlink">
    <w:name w:val="FollowedHyperlink"/>
    <w:basedOn w:val="DefaultParagraphFont"/>
    <w:uiPriority w:val="99"/>
    <w:semiHidden/>
    <w:unhideWhenUsed/>
    <w:rsid w:val="00744393"/>
    <w:rPr>
      <w:color w:val="954F72" w:themeColor="followedHyperlink"/>
      <w:u w:val="single"/>
    </w:rPr>
  </w:style>
  <w:style w:type="paragraph" w:styleId="ListParagraph">
    <w:name w:val="List Paragraph"/>
    <w:basedOn w:val="Normal"/>
    <w:uiPriority w:val="34"/>
    <w:qFormat/>
    <w:rsid w:val="00DA3BA9"/>
    <w:pPr>
      <w:ind w:left="720"/>
      <w:contextualSpacing/>
    </w:pPr>
  </w:style>
  <w:style w:type="paragraph" w:styleId="NormalWeb">
    <w:name w:val="Normal (Web)"/>
    <w:basedOn w:val="Normal"/>
    <w:uiPriority w:val="99"/>
    <w:unhideWhenUsed/>
    <w:rsid w:val="00986297"/>
    <w:pPr>
      <w:spacing w:before="100" w:beforeAutospacing="1" w:after="100" w:afterAutospacing="1"/>
    </w:pPr>
    <w:rPr>
      <w:rFonts w:ascii="Times New Roman" w:eastAsia="Times New Roman" w:hAnsi="Times New Roman" w:cs="Times New Roman"/>
    </w:rPr>
  </w:style>
  <w:style w:type="character" w:customStyle="1" w:styleId="video-url-fadeable">
    <w:name w:val="video-url-fadeable"/>
    <w:basedOn w:val="DefaultParagraphFont"/>
    <w:rsid w:val="003B49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680271">
      <w:bodyDiv w:val="1"/>
      <w:marLeft w:val="0"/>
      <w:marRight w:val="0"/>
      <w:marTop w:val="0"/>
      <w:marBottom w:val="0"/>
      <w:divBdr>
        <w:top w:val="none" w:sz="0" w:space="0" w:color="auto"/>
        <w:left w:val="none" w:sz="0" w:space="0" w:color="auto"/>
        <w:bottom w:val="none" w:sz="0" w:space="0" w:color="auto"/>
        <w:right w:val="none" w:sz="0" w:space="0" w:color="auto"/>
      </w:divBdr>
      <w:divsChild>
        <w:div w:id="146752407">
          <w:marLeft w:val="0"/>
          <w:marRight w:val="0"/>
          <w:marTop w:val="0"/>
          <w:marBottom w:val="0"/>
          <w:divBdr>
            <w:top w:val="none" w:sz="0" w:space="0" w:color="auto"/>
            <w:left w:val="none" w:sz="0" w:space="0" w:color="auto"/>
            <w:bottom w:val="none" w:sz="0" w:space="0" w:color="auto"/>
            <w:right w:val="none" w:sz="0" w:space="0" w:color="auto"/>
          </w:divBdr>
          <w:divsChild>
            <w:div w:id="202076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492748">
      <w:bodyDiv w:val="1"/>
      <w:marLeft w:val="0"/>
      <w:marRight w:val="0"/>
      <w:marTop w:val="0"/>
      <w:marBottom w:val="0"/>
      <w:divBdr>
        <w:top w:val="none" w:sz="0" w:space="0" w:color="auto"/>
        <w:left w:val="none" w:sz="0" w:space="0" w:color="auto"/>
        <w:bottom w:val="none" w:sz="0" w:space="0" w:color="auto"/>
        <w:right w:val="none" w:sz="0" w:space="0" w:color="auto"/>
      </w:divBdr>
    </w:div>
    <w:div w:id="648679404">
      <w:bodyDiv w:val="1"/>
      <w:marLeft w:val="0"/>
      <w:marRight w:val="0"/>
      <w:marTop w:val="0"/>
      <w:marBottom w:val="0"/>
      <w:divBdr>
        <w:top w:val="none" w:sz="0" w:space="0" w:color="auto"/>
        <w:left w:val="none" w:sz="0" w:space="0" w:color="auto"/>
        <w:bottom w:val="none" w:sz="0" w:space="0" w:color="auto"/>
        <w:right w:val="none" w:sz="0" w:space="0" w:color="auto"/>
      </w:divBdr>
      <w:divsChild>
        <w:div w:id="1763719877">
          <w:marLeft w:val="0"/>
          <w:marRight w:val="0"/>
          <w:marTop w:val="0"/>
          <w:marBottom w:val="0"/>
          <w:divBdr>
            <w:top w:val="none" w:sz="0" w:space="0" w:color="auto"/>
            <w:left w:val="none" w:sz="0" w:space="0" w:color="auto"/>
            <w:bottom w:val="none" w:sz="0" w:space="0" w:color="auto"/>
            <w:right w:val="none" w:sz="0" w:space="0" w:color="auto"/>
          </w:divBdr>
        </w:div>
      </w:divsChild>
    </w:div>
    <w:div w:id="838932551">
      <w:bodyDiv w:val="1"/>
      <w:marLeft w:val="0"/>
      <w:marRight w:val="0"/>
      <w:marTop w:val="0"/>
      <w:marBottom w:val="0"/>
      <w:divBdr>
        <w:top w:val="none" w:sz="0" w:space="0" w:color="auto"/>
        <w:left w:val="none" w:sz="0" w:space="0" w:color="auto"/>
        <w:bottom w:val="none" w:sz="0" w:space="0" w:color="auto"/>
        <w:right w:val="none" w:sz="0" w:space="0" w:color="auto"/>
      </w:divBdr>
    </w:div>
    <w:div w:id="1088423027">
      <w:bodyDiv w:val="1"/>
      <w:marLeft w:val="0"/>
      <w:marRight w:val="0"/>
      <w:marTop w:val="0"/>
      <w:marBottom w:val="0"/>
      <w:divBdr>
        <w:top w:val="none" w:sz="0" w:space="0" w:color="auto"/>
        <w:left w:val="none" w:sz="0" w:space="0" w:color="auto"/>
        <w:bottom w:val="none" w:sz="0" w:space="0" w:color="auto"/>
        <w:right w:val="none" w:sz="0" w:space="0" w:color="auto"/>
      </w:divBdr>
    </w:div>
    <w:div w:id="1478036765">
      <w:bodyDiv w:val="1"/>
      <w:marLeft w:val="0"/>
      <w:marRight w:val="0"/>
      <w:marTop w:val="0"/>
      <w:marBottom w:val="0"/>
      <w:divBdr>
        <w:top w:val="none" w:sz="0" w:space="0" w:color="auto"/>
        <w:left w:val="none" w:sz="0" w:space="0" w:color="auto"/>
        <w:bottom w:val="none" w:sz="0" w:space="0" w:color="auto"/>
        <w:right w:val="none" w:sz="0" w:space="0" w:color="auto"/>
      </w:divBdr>
    </w:div>
    <w:div w:id="1662780723">
      <w:bodyDiv w:val="1"/>
      <w:marLeft w:val="0"/>
      <w:marRight w:val="0"/>
      <w:marTop w:val="0"/>
      <w:marBottom w:val="0"/>
      <w:divBdr>
        <w:top w:val="none" w:sz="0" w:space="0" w:color="auto"/>
        <w:left w:val="none" w:sz="0" w:space="0" w:color="auto"/>
        <w:bottom w:val="none" w:sz="0" w:space="0" w:color="auto"/>
        <w:right w:val="none" w:sz="0" w:space="0" w:color="auto"/>
      </w:divBdr>
    </w:div>
    <w:div w:id="21101958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www.amazon.com/HiLetgo-ESP-WROOM-32-Bluetooth-Development-Display/dp/B072HBW53G/ref=sr_1_3?keywords=esp32+oled&amp;qid=1675898874&amp;sr=8-3" TargetMode="External"/><Relationship Id="rId7" Type="http://schemas.openxmlformats.org/officeDocument/2006/relationships/hyperlink" Target="https://github.com/tzapu" TargetMode="Externa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hyperlink" Target="https://www.amazon.com/gp/product/B088R8DKLP/ref=ppx_yo_dt_b_search_asin_title?ie=UTF8&amp;th=1" TargetMode="Externa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gitlab.engr.illinois.edu/meduk2/capstone" TargetMode="External"/><Relationship Id="rId11" Type="http://schemas.openxmlformats.org/officeDocument/2006/relationships/image" Target="media/image4.jpeg"/><Relationship Id="rId24" Type="http://schemas.openxmlformats.org/officeDocument/2006/relationships/hyperlink" Target="https://www.amazon.com/Converter-Universal-Isolated-Switching-Version/dp/B07SGQ6XXR/ref=sr_1_3?crid=1U69WM7VOOL7Y&amp;keywords=120v+to+5v&amp;qid=1675899104&amp;sprefix=120v+to+%2Caps%2C77&amp;sr=8-3" TargetMode="External"/><Relationship Id="rId5" Type="http://schemas.openxmlformats.org/officeDocument/2006/relationships/hyperlink" Target="https://youtu.be/vVUvGYvW_wY" TargetMode="External"/><Relationship Id="rId15" Type="http://schemas.openxmlformats.org/officeDocument/2006/relationships/image" Target="media/image8.jpeg"/><Relationship Id="rId23" Type="http://schemas.openxmlformats.org/officeDocument/2006/relationships/hyperlink" Target="https://www.amazon.com/Comimark-WCS1800-Current-Detection-Overcurrent/dp/B07XY7NT6K/ref=sr_1_2?crid=3LT7NSIO12IF9&amp;keywords=wcs1800&amp;qid=1675898986&amp;sprefix=wcs1800%2Caps%2C70&amp;sr=8-2" TargetMode="Externa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www.amazon.com/gp/product/B092VQNKN7/ref=ppx_yo_dt_b_asin_title_o03_s00?ie=UTF8&amp;th=1"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12</Pages>
  <Words>1908</Words>
  <Characters>10876</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Edukonis</dc:creator>
  <cp:keywords/>
  <dc:description/>
  <cp:lastModifiedBy>Michael Edukonis</cp:lastModifiedBy>
  <cp:revision>7</cp:revision>
  <dcterms:created xsi:type="dcterms:W3CDTF">2023-04-29T13:25:00Z</dcterms:created>
  <dcterms:modified xsi:type="dcterms:W3CDTF">2023-04-29T14:48:00Z</dcterms:modified>
</cp:coreProperties>
</file>